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FC2E" w14:textId="26254096" w:rsidR="00647D0F" w:rsidRDefault="00647D0F" w:rsidP="00647D0F">
      <w:pPr>
        <w:pStyle w:val="Titel"/>
      </w:pPr>
      <w:r>
        <w:t>Programm schreiben</w:t>
      </w:r>
    </w:p>
    <w:p w14:paraId="51185843" w14:textId="1F249B06" w:rsidR="00647D0F" w:rsidRDefault="00647D0F" w:rsidP="00647D0F"/>
    <w:p w14:paraId="7FA27BC5" w14:textId="094061DF" w:rsidR="00647D0F" w:rsidRPr="00767327" w:rsidRDefault="00647D0F" w:rsidP="00647D0F">
      <w:pPr>
        <w:rPr>
          <w:b/>
          <w:bCs/>
        </w:rPr>
      </w:pPr>
      <w:r w:rsidRPr="00767327">
        <w:rPr>
          <w:b/>
          <w:bCs/>
        </w:rPr>
        <w:t>Fragen, um eigenes Programm zu planen:</w:t>
      </w:r>
    </w:p>
    <w:p w14:paraId="7F08ED4E" w14:textId="1484B995" w:rsidR="00647D0F" w:rsidRDefault="00647D0F" w:rsidP="00647D0F">
      <w:r>
        <w:t>1. Wann? Tag und Zeit</w:t>
      </w:r>
    </w:p>
    <w:p w14:paraId="3A61FAF6" w14:textId="24B093C6" w:rsidR="00647D0F" w:rsidRDefault="00647D0F" w:rsidP="00647D0F">
      <w:r>
        <w:t>2. Wo? Ort</w:t>
      </w:r>
    </w:p>
    <w:p w14:paraId="12957023" w14:textId="3D9EDDB7" w:rsidR="00647D0F" w:rsidRDefault="00647D0F" w:rsidP="00647D0F">
      <w:r>
        <w:t>3. Was? LA/LS/LP, Thema und Inhalt, Mottobezug</w:t>
      </w:r>
    </w:p>
    <w:p w14:paraId="0E5514B8" w14:textId="035AEDC1" w:rsidR="00647D0F" w:rsidRDefault="00647D0F" w:rsidP="00647D0F">
      <w:r>
        <w:t>4. Wer? Anzahl und Alter der Teilnehmenden</w:t>
      </w:r>
    </w:p>
    <w:p w14:paraId="3DEFB20B" w14:textId="3C833A66" w:rsidR="00647D0F" w:rsidRDefault="00647D0F" w:rsidP="00647D0F">
      <w:r>
        <w:t>5. Wozu? Ziele, Absicht und Sinn</w:t>
      </w:r>
    </w:p>
    <w:p w14:paraId="7109F1A5" w14:textId="523B153B" w:rsidR="00647D0F" w:rsidRDefault="00647D0F" w:rsidP="00647D0F">
      <w:r>
        <w:t xml:space="preserve">6. </w:t>
      </w:r>
      <w:r w:rsidR="004C1773">
        <w:t>Wie? Ablauf und Methode</w:t>
      </w:r>
    </w:p>
    <w:p w14:paraId="068FFD2C" w14:textId="77777777" w:rsidR="004C1773" w:rsidRDefault="004C1773" w:rsidP="00647D0F"/>
    <w:p w14:paraId="2637980A" w14:textId="1B2BEFFD" w:rsidR="00647D0F" w:rsidRPr="00767327" w:rsidRDefault="00647D0F" w:rsidP="00647D0F">
      <w:pPr>
        <w:rPr>
          <w:b/>
          <w:bCs/>
        </w:rPr>
      </w:pPr>
      <w:r w:rsidRPr="00767327">
        <w:rPr>
          <w:b/>
          <w:bCs/>
        </w:rPr>
        <w:t>Aufbau des Blocks:</w:t>
      </w:r>
    </w:p>
    <w:p w14:paraId="798EFED8" w14:textId="1C7A94E0" w:rsidR="00647D0F" w:rsidRDefault="004C1773" w:rsidP="00647D0F">
      <w:pPr>
        <w:pStyle w:val="Listenabsatz"/>
        <w:numPr>
          <w:ilvl w:val="0"/>
          <w:numId w:val="1"/>
        </w:numPr>
      </w:pPr>
      <w:r>
        <w:t>Einstieg</w:t>
      </w:r>
    </w:p>
    <w:p w14:paraId="0C6D11B5" w14:textId="78DC0A97" w:rsidR="00647D0F" w:rsidRDefault="004C1773" w:rsidP="00647D0F">
      <w:pPr>
        <w:pStyle w:val="Listenabsatz"/>
        <w:numPr>
          <w:ilvl w:val="0"/>
          <w:numId w:val="1"/>
        </w:numPr>
      </w:pPr>
      <w:r>
        <w:t>Hauptteil</w:t>
      </w:r>
    </w:p>
    <w:p w14:paraId="1C718EE6" w14:textId="42F7AB71" w:rsidR="00647D0F" w:rsidRDefault="004C1773" w:rsidP="00647D0F">
      <w:pPr>
        <w:pStyle w:val="Listenabsatz"/>
        <w:numPr>
          <w:ilvl w:val="0"/>
          <w:numId w:val="1"/>
        </w:numPr>
      </w:pPr>
      <w:r>
        <w:t>Ausstieg</w:t>
      </w:r>
    </w:p>
    <w:p w14:paraId="1A9BCEA1" w14:textId="2C973050" w:rsidR="00647D0F" w:rsidRDefault="004C1773" w:rsidP="00647D0F">
      <w:pPr>
        <w:pStyle w:val="Listenabsatz"/>
        <w:numPr>
          <w:ilvl w:val="0"/>
          <w:numId w:val="1"/>
        </w:numPr>
      </w:pPr>
      <w:r>
        <w:t>Sicherheitskonzept/Kids-Überlegungen</w:t>
      </w:r>
    </w:p>
    <w:p w14:paraId="391F321A" w14:textId="41521AA4" w:rsidR="00647D0F" w:rsidRDefault="004C1773" w:rsidP="00647D0F">
      <w:pPr>
        <w:pStyle w:val="Listenabsatz"/>
        <w:numPr>
          <w:ilvl w:val="0"/>
          <w:numId w:val="1"/>
        </w:numPr>
      </w:pPr>
      <w:r>
        <w:t>Schlechtwettervariante</w:t>
      </w:r>
    </w:p>
    <w:p w14:paraId="50BD125D" w14:textId="77777777" w:rsidR="004C1773" w:rsidRDefault="004C1773" w:rsidP="004C1773"/>
    <w:p w14:paraId="378FD834" w14:textId="7099C378" w:rsidR="00647D0F" w:rsidRPr="00767327" w:rsidRDefault="00647D0F" w:rsidP="00647D0F">
      <w:pPr>
        <w:rPr>
          <w:b/>
          <w:bCs/>
        </w:rPr>
      </w:pPr>
      <w:r w:rsidRPr="00767327">
        <w:rPr>
          <w:b/>
          <w:bCs/>
        </w:rPr>
        <w:t>Fragen, um eigenes Programm zu prüfen:</w:t>
      </w:r>
    </w:p>
    <w:p w14:paraId="42FB4154" w14:textId="4F455338" w:rsidR="00647D0F" w:rsidRDefault="00647D0F" w:rsidP="00647D0F">
      <w:r>
        <w:t xml:space="preserve">1. </w:t>
      </w:r>
      <w:r w:rsidR="0084551D">
        <w:t xml:space="preserve"> Ist das Programm altersgerecht gestaltet?</w:t>
      </w:r>
    </w:p>
    <w:p w14:paraId="27C03268" w14:textId="565648EB" w:rsidR="00647D0F" w:rsidRDefault="00647D0F" w:rsidP="00647D0F">
      <w:r>
        <w:t xml:space="preserve">2. </w:t>
      </w:r>
      <w:r w:rsidR="0084551D">
        <w:t xml:space="preserve"> Ist das Programm abwechslungsreich? </w:t>
      </w:r>
    </w:p>
    <w:p w14:paraId="11DD985B" w14:textId="7E51AEDA" w:rsidR="00647D0F" w:rsidRDefault="00647D0F" w:rsidP="00647D0F">
      <w:r>
        <w:t xml:space="preserve">3. </w:t>
      </w:r>
      <w:r w:rsidR="0084551D">
        <w:t xml:space="preserve"> Was ist der Höhepunkt? </w:t>
      </w:r>
    </w:p>
    <w:p w14:paraId="151D0D4D" w14:textId="40883BA4" w:rsidR="00647D0F" w:rsidRDefault="00647D0F" w:rsidP="00647D0F">
      <w:r>
        <w:t xml:space="preserve">4. </w:t>
      </w:r>
      <w:r w:rsidR="0084551D">
        <w:t xml:space="preserve"> Wo könnte etwas schieflaufen?</w:t>
      </w:r>
    </w:p>
    <w:p w14:paraId="72D7D818" w14:textId="78E42AB4" w:rsidR="00647D0F" w:rsidRDefault="00647D0F" w:rsidP="00647D0F">
      <w:r>
        <w:t xml:space="preserve">5. </w:t>
      </w:r>
      <w:r w:rsidR="0084551D">
        <w:t>Wer ist für die einzelnen Programmteile verantwortlich?</w:t>
      </w:r>
    </w:p>
    <w:p w14:paraId="77EA6ABC" w14:textId="79B1FF75" w:rsidR="00647D0F" w:rsidRDefault="0084551D" w:rsidP="00647D0F">
      <w:r>
        <w:t>6</w:t>
      </w:r>
      <w:r w:rsidR="00647D0F">
        <w:t xml:space="preserve">. </w:t>
      </w:r>
      <w:r w:rsidR="004C1773">
        <w:t>Wie realistisch ist die Zeitplanung?</w:t>
      </w:r>
      <w:r>
        <w:t xml:space="preserve"> Welche Programmteile können bei Bedarf verlängert oder verkürzt werden? </w:t>
      </w:r>
    </w:p>
    <w:p w14:paraId="3633CE70" w14:textId="1F1F4488" w:rsidR="00647D0F" w:rsidRDefault="0084551D" w:rsidP="00647D0F">
      <w:r>
        <w:t>7</w:t>
      </w:r>
      <w:r w:rsidR="00647D0F">
        <w:t>.</w:t>
      </w:r>
      <w:r>
        <w:t xml:space="preserve"> Welche Anpassungen sind vor der Durchführung nötig?</w:t>
      </w:r>
    </w:p>
    <w:p w14:paraId="03D6ED7F" w14:textId="04D4A04C" w:rsidR="004C1773" w:rsidRDefault="0084551D" w:rsidP="00647D0F">
      <w:r>
        <w:t>8</w:t>
      </w:r>
      <w:r w:rsidR="004C1773">
        <w:t>. Versteht eine andere Person das Programm, welche es nicht geschrieben hat?</w:t>
      </w:r>
    </w:p>
    <w:p w14:paraId="29FBC7CC" w14:textId="77777777" w:rsidR="0084551D" w:rsidRDefault="0084551D" w:rsidP="00647D0F"/>
    <w:p w14:paraId="3AE9B72D" w14:textId="64FEFCF0" w:rsidR="0084551D" w:rsidRPr="00767327" w:rsidRDefault="0084551D" w:rsidP="00647D0F">
      <w:pPr>
        <w:rPr>
          <w:b/>
          <w:bCs/>
        </w:rPr>
      </w:pPr>
      <w:r w:rsidRPr="00767327">
        <w:rPr>
          <w:b/>
          <w:bCs/>
        </w:rPr>
        <w:t xml:space="preserve">Ideen: </w:t>
      </w:r>
    </w:p>
    <w:p w14:paraId="4D966A1E" w14:textId="543824C0" w:rsidR="0084551D" w:rsidRDefault="0084551D" w:rsidP="00647D0F">
      <w:proofErr w:type="spellStart"/>
      <w:r>
        <w:t>jubla.netz</w:t>
      </w:r>
      <w:proofErr w:type="spellEnd"/>
      <w:r w:rsidR="00767327">
        <w:t xml:space="preserve"> – </w:t>
      </w:r>
      <w:hyperlink r:id="rId5" w:history="1">
        <w:r w:rsidR="00767327" w:rsidRPr="006C43BA">
          <w:rPr>
            <w:rStyle w:val="Hyperlink"/>
          </w:rPr>
          <w:t>https://jubla.atlassian.net</w:t>
        </w:r>
      </w:hyperlink>
      <w:r w:rsidR="00767327">
        <w:t xml:space="preserve"> </w:t>
      </w:r>
    </w:p>
    <w:p w14:paraId="7FAB2ED6" w14:textId="77777777" w:rsidR="00767327" w:rsidRDefault="00767327" w:rsidP="00647D0F"/>
    <w:p w14:paraId="5C9807AA" w14:textId="77777777" w:rsidR="00647D0F" w:rsidRPr="00647D0F" w:rsidRDefault="00647D0F" w:rsidP="00647D0F"/>
    <w:sectPr w:rsidR="00647D0F" w:rsidRPr="00647D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14B9D"/>
    <w:multiLevelType w:val="hybridMultilevel"/>
    <w:tmpl w:val="07B4C1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36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0F"/>
    <w:rsid w:val="00216448"/>
    <w:rsid w:val="004007BF"/>
    <w:rsid w:val="004C1773"/>
    <w:rsid w:val="0060334B"/>
    <w:rsid w:val="00647D0F"/>
    <w:rsid w:val="00767327"/>
    <w:rsid w:val="007E5CD0"/>
    <w:rsid w:val="0084551D"/>
    <w:rsid w:val="0091223A"/>
    <w:rsid w:val="00BE113A"/>
    <w:rsid w:val="00DE28AF"/>
    <w:rsid w:val="00F256BF"/>
    <w:rsid w:val="00F3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157F8"/>
  <w15:chartTrackingRefBased/>
  <w15:docId w15:val="{FDF879F4-8050-4FA9-8FF0-1F5B66CB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7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7D0F"/>
    <w:pPr>
      <w:keepNext/>
      <w:keepLines/>
      <w:spacing w:before="160" w:after="80"/>
      <w:outlineLvl w:val="2"/>
    </w:pPr>
    <w:rPr>
      <w:rFonts w:eastAsiaTheme="majorEastAsia" w:cstheme="majorBidi"/>
      <w:color w:val="850C4B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7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50C4B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7D0F"/>
    <w:pPr>
      <w:keepNext/>
      <w:keepLines/>
      <w:spacing w:before="80" w:after="40"/>
      <w:outlineLvl w:val="4"/>
    </w:pPr>
    <w:rPr>
      <w:rFonts w:eastAsiaTheme="majorEastAsia" w:cstheme="majorBidi"/>
      <w:color w:val="850C4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7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7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7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7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60334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334B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7D0F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D0F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7D0F"/>
    <w:rPr>
      <w:rFonts w:eastAsiaTheme="majorEastAsia" w:cstheme="majorBidi"/>
      <w:color w:val="850C4B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7D0F"/>
    <w:rPr>
      <w:rFonts w:eastAsiaTheme="majorEastAsia" w:cstheme="majorBidi"/>
      <w:i/>
      <w:iCs/>
      <w:color w:val="850C4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7D0F"/>
    <w:rPr>
      <w:rFonts w:eastAsiaTheme="majorEastAsia" w:cstheme="majorBidi"/>
      <w:color w:val="850C4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7D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7D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7D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7D0F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7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7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7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7D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7D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7D0F"/>
    <w:rPr>
      <w:i/>
      <w:iCs/>
      <w:color w:val="850C4B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7D0F"/>
    <w:pPr>
      <w:pBdr>
        <w:top w:val="single" w:sz="4" w:space="10" w:color="850C4B" w:themeColor="accent1" w:themeShade="BF"/>
        <w:bottom w:val="single" w:sz="4" w:space="10" w:color="850C4B" w:themeColor="accent1" w:themeShade="BF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7D0F"/>
    <w:rPr>
      <w:i/>
      <w:iCs/>
      <w:color w:val="850C4B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7D0F"/>
    <w:rPr>
      <w:b/>
      <w:bCs/>
      <w:smallCaps/>
      <w:color w:val="850C4B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67327"/>
    <w:rPr>
      <w:color w:val="8F8F8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bla.atlassian.net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-Sitzungssaal">
  <a:themeElements>
    <a:clrScheme name="Ion-Sitzungssaal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-Sitzungssaal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-Sitzungssaal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Stark</dc:creator>
  <cp:keywords/>
  <dc:description/>
  <cp:lastModifiedBy>Klara Stark</cp:lastModifiedBy>
  <cp:revision>1</cp:revision>
  <dcterms:created xsi:type="dcterms:W3CDTF">2025-02-22T11:22:00Z</dcterms:created>
  <dcterms:modified xsi:type="dcterms:W3CDTF">2025-02-22T11:56:00Z</dcterms:modified>
</cp:coreProperties>
</file>