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14:paraId="4511D402" w14:textId="77777777" w:rsidTr="0E0DC91A">
        <w:trPr>
          <w:trHeight w:val="74"/>
        </w:trPr>
        <w:tc>
          <w:tcPr>
            <w:tcW w:w="1017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22251570" w14:textId="77777777" w:rsidR="00212D7B" w:rsidRPr="00E30304" w:rsidRDefault="00FF7AB1" w:rsidP="006D52F5">
            <w:pPr>
              <w:pStyle w:val="Haupttitel"/>
            </w:pPr>
            <w:r>
              <w:t xml:space="preserve">Prävention </w:t>
            </w:r>
            <w:r w:rsidR="00251978">
              <w:t xml:space="preserve">Grenzen </w:t>
            </w:r>
            <w:r w:rsidR="00C91662">
              <w:t>(LA 1.1)</w:t>
            </w:r>
          </w:p>
        </w:tc>
      </w:tr>
      <w:tr w:rsidR="00212D7B" w14:paraId="5C674727" w14:textId="77777777" w:rsidTr="0E0DC91A">
        <w:trPr>
          <w:trHeight w:val="94"/>
        </w:trPr>
        <w:tc>
          <w:tcPr>
            <w:tcW w:w="1843" w:type="dxa"/>
            <w:gridSpan w:val="2"/>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C4284C" w14:textId="77777777" w:rsidR="00212D7B" w:rsidRPr="00E30304" w:rsidRDefault="00212D7B" w:rsidP="00212D7B">
            <w:pPr>
              <w:pStyle w:val="Standardfett"/>
            </w:pPr>
            <w:r w:rsidRPr="00E30304">
              <w:t>Zielgruppe(n)</w:t>
            </w:r>
          </w:p>
        </w:tc>
        <w:tc>
          <w:tcPr>
            <w:tcW w:w="8335" w:type="dxa"/>
            <w:gridSpan w:val="4"/>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CAD867" w14:textId="77777777" w:rsidR="00212D7B" w:rsidRPr="00E30304" w:rsidRDefault="00FF7AB1" w:rsidP="00212D7B">
            <w:r>
              <w:fldChar w:fldCharType="begin">
                <w:ffData>
                  <w:name w:val="Kontrollkästchen1"/>
                  <w:enabled/>
                  <w:calcOnExit w:val="0"/>
                  <w:checkBox>
                    <w:sizeAuto/>
                    <w:default w:val="1"/>
                  </w:checkBox>
                </w:ffData>
              </w:fldChar>
            </w:r>
            <w:bookmarkStart w:id="0" w:name="Kontrollkästchen1"/>
            <w:r>
              <w:instrText xml:space="preserve"> FORMCHECKBOX </w:instrText>
            </w:r>
            <w:r w:rsidR="00695EB1">
              <w:fldChar w:fldCharType="separate"/>
            </w:r>
            <w:r>
              <w:fldChar w:fldCharType="end"/>
            </w:r>
            <w:bookmarkEnd w:id="0"/>
            <w:r w:rsidR="00212D7B">
              <w:t xml:space="preserve"> Kindersport</w:t>
            </w:r>
            <w:r w:rsidR="00F7313A">
              <w:t xml:space="preserve">     </w:t>
            </w:r>
            <w:r>
              <w:fldChar w:fldCharType="begin">
                <w:ffData>
                  <w:name w:val="Kontrollkästchen2"/>
                  <w:enabled/>
                  <w:calcOnExit w:val="0"/>
                  <w:checkBox>
                    <w:sizeAuto/>
                    <w:default w:val="1"/>
                  </w:checkBox>
                </w:ffData>
              </w:fldChar>
            </w:r>
            <w:bookmarkStart w:id="1" w:name="Kontrollkästchen2"/>
            <w:r>
              <w:instrText xml:space="preserve"> FORMCHECKBOX </w:instrText>
            </w:r>
            <w:r w:rsidR="00695EB1">
              <w:fldChar w:fldCharType="separate"/>
            </w:r>
            <w:r>
              <w:fldChar w:fldCharType="end"/>
            </w:r>
            <w:bookmarkEnd w:id="1"/>
            <w:r w:rsidR="00212D7B">
              <w:t xml:space="preserve"> Jugendsport</w:t>
            </w:r>
          </w:p>
        </w:tc>
      </w:tr>
      <w:tr w:rsidR="00212D7B" w14:paraId="1840F92C"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41B452" w14:textId="77777777" w:rsidR="00212D7B" w:rsidRPr="00162831" w:rsidRDefault="00212D7B" w:rsidP="00212D7B">
            <w:pPr>
              <w:pStyle w:val="Standardfett"/>
            </w:pPr>
            <w:r w:rsidRPr="00E30304">
              <w:t>Da</w:t>
            </w:r>
            <w:r>
              <w:t>tum / Zeit / Ort</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C09CCD" w14:textId="34BF3F35" w:rsidR="00212D7B" w:rsidRPr="00512386" w:rsidRDefault="00CF3C71" w:rsidP="00212D7B">
            <w:r>
              <w:t>XX</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9C02F6" w14:textId="16C0B66E" w:rsidR="00212D7B" w:rsidRPr="00512386" w:rsidRDefault="00CF3C71" w:rsidP="00212D7B">
            <w:r>
              <w:t>45‘ - Kurzblock</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AC6293" w14:textId="54E1FFFC" w:rsidR="00212D7B" w:rsidRPr="00512386" w:rsidRDefault="00CF3C71" w:rsidP="00212D7B">
            <w:r>
              <w:t>xx</w:t>
            </w:r>
          </w:p>
        </w:tc>
      </w:tr>
      <w:tr w:rsidR="00212D7B" w14:paraId="0D2B25D0"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880C53" w14:textId="77777777" w:rsidR="00212D7B" w:rsidRPr="00E30304" w:rsidRDefault="00212D7B" w:rsidP="00212D7B">
            <w:pPr>
              <w:pStyle w:val="Standardfett"/>
            </w:pPr>
            <w:r w:rsidRPr="00E30304">
              <w:t>Leitung</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2A6659" w14:textId="0627F726" w:rsidR="00212D7B" w:rsidRPr="00512386" w:rsidRDefault="0E0DC91A" w:rsidP="00212D7B">
            <w:r>
              <w:t xml:space="preserve">Für Rückfragen: Flavia </w:t>
            </w:r>
            <w:proofErr w:type="spellStart"/>
            <w:r>
              <w:t>Hasenböhler</w:t>
            </w:r>
            <w:proofErr w:type="spellEnd"/>
          </w:p>
        </w:tc>
      </w:tr>
      <w:tr w:rsidR="006D52F5" w14:paraId="4B834C48"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BF5593" w14:textId="77777777" w:rsidR="006D52F5" w:rsidRPr="00E30304" w:rsidRDefault="006D52F5" w:rsidP="00212D7B">
            <w:pPr>
              <w:pStyle w:val="Standardfett"/>
            </w:pPr>
            <w:r>
              <w:t>Themenbereich</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B74C41" w14:textId="77777777" w:rsidR="00DB0EEB" w:rsidRDefault="00C91662" w:rsidP="00C91662">
            <w:r>
              <w:fldChar w:fldCharType="begin">
                <w:ffData>
                  <w:name w:val="Kontrollkästchen1"/>
                  <w:enabled/>
                  <w:calcOnExit w:val="0"/>
                  <w:checkBox>
                    <w:sizeAuto/>
                    <w:default w:val="0"/>
                  </w:checkBox>
                </w:ffData>
              </w:fldChar>
            </w:r>
            <w:r>
              <w:instrText xml:space="preserve"> </w:instrText>
            </w:r>
            <w:r w:rsidR="008A0952">
              <w:instrText>FORMCHECKBOX</w:instrText>
            </w:r>
            <w:r>
              <w:instrText xml:space="preserve"> </w:instrText>
            </w:r>
            <w:r w:rsidR="00695EB1">
              <w:fldChar w:fldCharType="separate"/>
            </w:r>
            <w:r>
              <w:fldChar w:fldCharType="end"/>
            </w:r>
            <w:r>
              <w:t xml:space="preserve"> </w:t>
            </w:r>
            <w:proofErr w:type="spellStart"/>
            <w:r>
              <w:t>Outdoortechniken</w:t>
            </w:r>
            <w:proofErr w:type="spellEnd"/>
            <w:r>
              <w:t xml:space="preserve"> </w:t>
            </w:r>
            <w:r w:rsidR="00A600B9">
              <w:t xml:space="preserve">    </w:t>
            </w:r>
            <w:r>
              <w:fldChar w:fldCharType="begin">
                <w:ffData>
                  <w:name w:val="Kontrollkästchen2"/>
                  <w:enabled/>
                  <w:calcOnExit w:val="0"/>
                  <w:checkBox>
                    <w:sizeAuto/>
                    <w:default w:val="0"/>
                  </w:checkBox>
                </w:ffData>
              </w:fldChar>
            </w:r>
            <w:r>
              <w:instrText xml:space="preserve"> </w:instrText>
            </w:r>
            <w:r w:rsidR="008A0952">
              <w:instrText>FORMCHECKBOX</w:instrText>
            </w:r>
            <w:r>
              <w:instrText xml:space="preserve"> </w:instrText>
            </w:r>
            <w:r w:rsidR="00695EB1">
              <w:fldChar w:fldCharType="separate"/>
            </w:r>
            <w:r>
              <w:fldChar w:fldCharType="end"/>
            </w:r>
            <w:r>
              <w:t xml:space="preserve"> Sicherheit </w:t>
            </w:r>
            <w:r w:rsidR="00A600B9">
              <w:t xml:space="preserve">    </w:t>
            </w:r>
            <w:r>
              <w:fldChar w:fldCharType="begin">
                <w:ffData>
                  <w:name w:val="Kontrollkästchen2"/>
                  <w:enabled/>
                  <w:calcOnExit w:val="0"/>
                  <w:checkBox>
                    <w:sizeAuto/>
                    <w:default w:val="0"/>
                  </w:checkBox>
                </w:ffData>
              </w:fldChar>
            </w:r>
            <w:r>
              <w:instrText xml:space="preserve"> </w:instrText>
            </w:r>
            <w:r w:rsidR="008A0952">
              <w:instrText>FORMCHECKBOX</w:instrText>
            </w:r>
            <w:r>
              <w:instrText xml:space="preserve"> </w:instrText>
            </w:r>
            <w:r w:rsidR="00695EB1">
              <w:fldChar w:fldCharType="separate"/>
            </w:r>
            <w:r>
              <w:fldChar w:fldCharType="end"/>
            </w:r>
            <w:r>
              <w:t xml:space="preserve"> Natur und Umwelt </w:t>
            </w:r>
            <w:r w:rsidR="00A600B9">
              <w:t xml:space="preserve">    </w:t>
            </w:r>
            <w:r>
              <w:fldChar w:fldCharType="begin">
                <w:ffData>
                  <w:name w:val="Kontrollkästchen2"/>
                  <w:enabled/>
                  <w:calcOnExit w:val="0"/>
                  <w:checkBox>
                    <w:sizeAuto/>
                    <w:default w:val="0"/>
                  </w:checkBox>
                </w:ffData>
              </w:fldChar>
            </w:r>
            <w:r>
              <w:instrText xml:space="preserve"> </w:instrText>
            </w:r>
            <w:r w:rsidR="008A0952">
              <w:instrText>FORMCHECKBOX</w:instrText>
            </w:r>
            <w:r>
              <w:instrText xml:space="preserve"> </w:instrText>
            </w:r>
            <w:r w:rsidR="00695EB1">
              <w:fldChar w:fldCharType="separate"/>
            </w:r>
            <w:r>
              <w:fldChar w:fldCharType="end"/>
            </w:r>
            <w:r>
              <w:t xml:space="preserve"> Pioniertechnik</w:t>
            </w:r>
          </w:p>
          <w:p w14:paraId="7A357855" w14:textId="77777777" w:rsidR="006D52F5" w:rsidRPr="00512386" w:rsidRDefault="00C91662" w:rsidP="00C91662">
            <w:r>
              <w:fldChar w:fldCharType="begin">
                <w:ffData>
                  <w:name w:val="Kontrollkästchen2"/>
                  <w:enabled/>
                  <w:calcOnExit w:val="0"/>
                  <w:checkBox>
                    <w:sizeAuto/>
                    <w:default w:val="0"/>
                  </w:checkBox>
                </w:ffData>
              </w:fldChar>
            </w:r>
            <w:r>
              <w:instrText xml:space="preserve"> </w:instrText>
            </w:r>
            <w:r w:rsidR="008A0952">
              <w:instrText>FORMCHECKBOX</w:instrText>
            </w:r>
            <w:r>
              <w:instrText xml:space="preserve"> </w:instrText>
            </w:r>
            <w:r w:rsidR="00695EB1">
              <w:fldChar w:fldCharType="separate"/>
            </w:r>
            <w:r>
              <w:fldChar w:fldCharType="end"/>
            </w:r>
            <w:r>
              <w:t xml:space="preserve"> Lagerplatz / Lagerhaus / Umgebung </w:t>
            </w:r>
            <w:r w:rsidR="00A600B9">
              <w:t xml:space="preserve">    </w:t>
            </w:r>
            <w:r w:rsidR="00FF7AB1">
              <w:fldChar w:fldCharType="begin">
                <w:ffData>
                  <w:name w:val=""/>
                  <w:enabled/>
                  <w:calcOnExit w:val="0"/>
                  <w:checkBox>
                    <w:sizeAuto/>
                    <w:default w:val="1"/>
                  </w:checkBox>
                </w:ffData>
              </w:fldChar>
            </w:r>
            <w:r w:rsidR="00FF7AB1">
              <w:instrText xml:space="preserve"> FORMCHECKBOX </w:instrText>
            </w:r>
            <w:r w:rsidR="00695EB1">
              <w:fldChar w:fldCharType="separate"/>
            </w:r>
            <w:r w:rsidR="00FF7AB1">
              <w:fldChar w:fldCharType="end"/>
            </w:r>
            <w:r>
              <w:t xml:space="preserve"> Prävention und Integration</w:t>
            </w:r>
          </w:p>
        </w:tc>
      </w:tr>
      <w:tr w:rsidR="00212D7B" w14:paraId="6F92C5B9"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9AF223" w14:textId="77777777" w:rsidR="00212D7B" w:rsidRPr="00E30304" w:rsidRDefault="00212D7B" w:rsidP="00212D7B">
            <w:pPr>
              <w:pStyle w:val="Standardfett"/>
            </w:pPr>
            <w:r w:rsidRPr="00E30304">
              <w:t>Material</w:t>
            </w:r>
            <w:r>
              <w:t xml:space="preserve"> / Hilfsmittel</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37501D" w14:textId="77777777" w:rsidR="002B5515" w:rsidRPr="00512386" w:rsidRDefault="002B5515" w:rsidP="00251978">
            <w:pPr>
              <w:pStyle w:val="Aufzhlung"/>
              <w:ind w:left="170" w:hanging="170"/>
            </w:pP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AB6C7B" w14:textId="77777777" w:rsidR="00212D7B" w:rsidRPr="00512386" w:rsidRDefault="00212D7B" w:rsidP="00C91662">
            <w:pPr>
              <w:pStyle w:val="Aufzhlung"/>
              <w:ind w:left="170" w:hanging="170"/>
            </w:pP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EB378F" w14:textId="77777777" w:rsidR="00212D7B" w:rsidRPr="00512386" w:rsidRDefault="00212D7B" w:rsidP="00212D7B">
            <w:pPr>
              <w:pStyle w:val="Aufzhlung"/>
              <w:ind w:left="170" w:hanging="170"/>
            </w:pPr>
          </w:p>
        </w:tc>
      </w:tr>
      <w:tr w:rsidR="00212D7B" w14:paraId="728B02F7"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7830B" w14:textId="77777777" w:rsidR="00212D7B" w:rsidRPr="00E30304" w:rsidRDefault="00212D7B" w:rsidP="00212D7B">
            <w:pPr>
              <w:pStyle w:val="Standardfett"/>
            </w:pPr>
            <w:r>
              <w:t>Vorbereitung</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6850C9" w14:textId="77777777" w:rsidR="002B5515" w:rsidRDefault="00212D7B" w:rsidP="00251978">
            <w:pPr>
              <w:pStyle w:val="Aufzhlung"/>
              <w:numPr>
                <w:ilvl w:val="0"/>
                <w:numId w:val="0"/>
              </w:numPr>
            </w:pPr>
            <w:r>
              <w:t>Vor dem Lager</w:t>
            </w:r>
          </w:p>
          <w:p w14:paraId="0C82797D" w14:textId="1AA5D8B1" w:rsidR="00307255" w:rsidRPr="00512386" w:rsidRDefault="0E0DC91A" w:rsidP="0E0DC91A">
            <w:pPr>
              <w:pStyle w:val="Aufzhlung"/>
              <w:numPr>
                <w:ilvl w:val="0"/>
                <w:numId w:val="24"/>
              </w:numPr>
            </w:pPr>
            <w:r>
              <w:t>MB Grenzen durchlesen</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0216AB" w14:textId="77777777" w:rsidR="00212D7B" w:rsidRDefault="00212D7B" w:rsidP="00C91662">
            <w:pPr>
              <w:pStyle w:val="Aufzhlung"/>
              <w:numPr>
                <w:ilvl w:val="0"/>
                <w:numId w:val="0"/>
              </w:numPr>
            </w:pPr>
            <w:r>
              <w:t>Im Lager</w:t>
            </w:r>
          </w:p>
          <w:p w14:paraId="6A05A809" w14:textId="77777777" w:rsidR="001E2127" w:rsidRDefault="001E2127" w:rsidP="00C91662">
            <w:pPr>
              <w:pStyle w:val="Aufzhlung"/>
              <w:numPr>
                <w:ilvl w:val="0"/>
                <w:numId w:val="0"/>
              </w:numPr>
            </w:pP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68AA1E" w14:textId="77777777" w:rsidR="00212D7B" w:rsidRDefault="00CF3C71" w:rsidP="00C91662">
            <w:pPr>
              <w:pStyle w:val="Aufzhlung"/>
              <w:numPr>
                <w:ilvl w:val="0"/>
                <w:numId w:val="0"/>
              </w:numPr>
              <w:ind w:left="170"/>
            </w:pPr>
            <w:r>
              <w:t xml:space="preserve">Nach dem Lager: </w:t>
            </w:r>
          </w:p>
          <w:p w14:paraId="5A39BBE3" w14:textId="4D0AC0A4" w:rsidR="00CF3C71" w:rsidRDefault="00CF3C71" w:rsidP="00CF3C71">
            <w:pPr>
              <w:pStyle w:val="Aufzhlung"/>
              <w:numPr>
                <w:ilvl w:val="0"/>
                <w:numId w:val="25"/>
              </w:numPr>
            </w:pPr>
            <w:r>
              <w:t>Feedback an FG Prävention</w:t>
            </w:r>
          </w:p>
        </w:tc>
      </w:tr>
      <w:tr w:rsidR="00212D7B" w14:paraId="29D6B04F" w14:textId="77777777" w:rsidTr="0E0DC91A">
        <w:tc>
          <w:tcPr>
            <w:tcW w:w="10178" w:type="dxa"/>
            <w:gridSpan w:val="6"/>
            <w:tcBorders>
              <w:top w:val="single" w:sz="4" w:space="0" w:color="A6A6A6" w:themeColor="background1" w:themeShade="A6"/>
              <w:bottom w:val="single" w:sz="4" w:space="0" w:color="A6A6A6" w:themeColor="background1" w:themeShade="A6"/>
            </w:tcBorders>
            <w:shd w:val="clear" w:color="auto" w:fill="auto"/>
          </w:tcPr>
          <w:p w14:paraId="0A6959E7" w14:textId="77777777" w:rsidR="00212D7B" w:rsidRPr="00E30304" w:rsidRDefault="00FF7AB1" w:rsidP="00212D7B">
            <w:r>
              <w:t xml:space="preserve"> </w:t>
            </w:r>
          </w:p>
        </w:tc>
      </w:tr>
      <w:tr w:rsidR="00212D7B" w:rsidRPr="00512386" w14:paraId="26503C42" w14:textId="77777777" w:rsidTr="0E0DC91A">
        <w:trPr>
          <w:trHeight w:val="109"/>
        </w:trPr>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BFBFBF" w:themeFill="background1" w:themeFillShade="BF"/>
          </w:tcPr>
          <w:p w14:paraId="1C18D728" w14:textId="77777777" w:rsidR="00212D7B" w:rsidRPr="00512386" w:rsidRDefault="00212D7B" w:rsidP="00212D7B">
            <w:pPr>
              <w:pStyle w:val="Titelklein"/>
            </w:pPr>
            <w:r w:rsidRPr="00512386">
              <w:t>Zeit</w:t>
            </w:r>
          </w:p>
        </w:tc>
        <w:tc>
          <w:tcPr>
            <w:tcW w:w="7513" w:type="dxa"/>
            <w:gridSpan w:val="4"/>
            <w:tcBorders>
              <w:top w:val="single" w:sz="4" w:space="0" w:color="A6A6A6" w:themeColor="background1" w:themeShade="A6"/>
              <w:bottom w:val="single" w:sz="4" w:space="0" w:color="A6A6A6" w:themeColor="background1" w:themeShade="A6"/>
            </w:tcBorders>
            <w:shd w:val="clear" w:color="auto" w:fill="BFBFBF" w:themeFill="background1" w:themeFillShade="BF"/>
          </w:tcPr>
          <w:p w14:paraId="711975D3" w14:textId="77777777" w:rsidR="00212D7B" w:rsidRPr="00512386" w:rsidRDefault="00212D7B" w:rsidP="00212D7B">
            <w:pPr>
              <w:pStyle w:val="Titelklein"/>
            </w:pPr>
            <w:r w:rsidRPr="00512386">
              <w:t>Beschreibung</w:t>
            </w:r>
          </w:p>
        </w:tc>
        <w:tc>
          <w:tcPr>
            <w:tcW w:w="15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BFBFBF" w:themeFill="background1" w:themeFillShade="BF"/>
          </w:tcPr>
          <w:p w14:paraId="44A82CF2" w14:textId="77777777" w:rsidR="00212D7B" w:rsidRPr="00512386" w:rsidRDefault="00212D7B" w:rsidP="00212D7B">
            <w:pPr>
              <w:pStyle w:val="Titelklein"/>
            </w:pPr>
            <w:r>
              <w:t>Verantwortlich</w:t>
            </w:r>
          </w:p>
        </w:tc>
      </w:tr>
      <w:tr w:rsidR="00212D7B" w:rsidRPr="00E30304" w14:paraId="22BBE7A9" w14:textId="77777777" w:rsidTr="0E0DC91A">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E4AF22" w14:textId="77777777" w:rsidR="00F7313A" w:rsidRPr="007A2864" w:rsidRDefault="0E0DC91A" w:rsidP="00212D7B">
            <w:r>
              <w:t>15’</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F63C8E" w14:textId="77777777" w:rsidR="00251978" w:rsidRPr="00307255" w:rsidRDefault="00212D7B" w:rsidP="00251978">
            <w:pPr>
              <w:pStyle w:val="Standardfett"/>
              <w:rPr>
                <w:szCs w:val="18"/>
              </w:rPr>
            </w:pPr>
            <w:r w:rsidRPr="00307255">
              <w:rPr>
                <w:szCs w:val="18"/>
              </w:rPr>
              <w:t>Einstieg</w:t>
            </w:r>
            <w:r w:rsidR="00FF7AB1" w:rsidRPr="00307255">
              <w:rPr>
                <w:szCs w:val="18"/>
              </w:rPr>
              <w:t>:</w:t>
            </w:r>
            <w:r w:rsidR="00251978" w:rsidRPr="00307255">
              <w:rPr>
                <w:szCs w:val="18"/>
              </w:rPr>
              <w:t xml:space="preserve"> Grenzenloser Spass</w:t>
            </w:r>
          </w:p>
          <w:p w14:paraId="643F9785" w14:textId="77777777" w:rsidR="0027038F" w:rsidRPr="00307255" w:rsidRDefault="0044510A" w:rsidP="00251978">
            <w:pPr>
              <w:pStyle w:val="Standardfett"/>
              <w:rPr>
                <w:szCs w:val="18"/>
              </w:rPr>
            </w:pPr>
            <w:r w:rsidRPr="00307255">
              <w:rPr>
                <w:szCs w:val="18"/>
              </w:rPr>
              <w:t>Wählt eines der untenstehenden Spiele aus</w:t>
            </w:r>
            <w:r w:rsidR="00DC44F4" w:rsidRPr="00307255">
              <w:rPr>
                <w:szCs w:val="18"/>
              </w:rPr>
              <w:t>.</w:t>
            </w:r>
          </w:p>
          <w:p w14:paraId="41C8F396" w14:textId="77777777" w:rsidR="00C26F46" w:rsidRPr="00307255" w:rsidRDefault="00C26F46" w:rsidP="00251978">
            <w:pPr>
              <w:pStyle w:val="Standardfett"/>
              <w:rPr>
                <w:szCs w:val="18"/>
              </w:rPr>
            </w:pPr>
          </w:p>
          <w:p w14:paraId="5BABE839" w14:textId="7A234D5C" w:rsidR="00C26F46" w:rsidRPr="00307255" w:rsidRDefault="00C26F46" w:rsidP="00251978">
            <w:pPr>
              <w:pStyle w:val="Standardfett"/>
              <w:rPr>
                <w:b w:val="0"/>
                <w:bCs w:val="0"/>
                <w:szCs w:val="18"/>
              </w:rPr>
            </w:pPr>
            <w:r w:rsidRPr="00307255">
              <w:rPr>
                <w:szCs w:val="18"/>
              </w:rPr>
              <w:t xml:space="preserve">Krick Krack </w:t>
            </w:r>
            <w:r w:rsidRPr="00307255">
              <w:rPr>
                <w:b w:val="0"/>
                <w:bCs w:val="0"/>
                <w:szCs w:val="18"/>
              </w:rPr>
              <w:t>(funktioniert am besten mit ca. 15 Kinder</w:t>
            </w:r>
            <w:r w:rsidR="00CF3C71">
              <w:rPr>
                <w:b w:val="0"/>
                <w:bCs w:val="0"/>
                <w:szCs w:val="18"/>
              </w:rPr>
              <w:t>n</w:t>
            </w:r>
            <w:r w:rsidRPr="00307255">
              <w:rPr>
                <w:b w:val="0"/>
                <w:bCs w:val="0"/>
                <w:szCs w:val="18"/>
              </w:rPr>
              <w:t>, man kann mehrere Gruppen machen)</w:t>
            </w:r>
          </w:p>
          <w:p w14:paraId="1196593F" w14:textId="68ECBA38" w:rsidR="00C26F46" w:rsidRPr="00307255" w:rsidRDefault="0E0DC91A" w:rsidP="0E0DC91A">
            <w:pPr>
              <w:pStyle w:val="Standardfett"/>
              <w:rPr>
                <w:b w:val="0"/>
                <w:bCs w:val="0"/>
              </w:rPr>
            </w:pPr>
            <w:r>
              <w:rPr>
                <w:b w:val="0"/>
                <w:bCs w:val="0"/>
              </w:rPr>
              <w:t>Alle Kinder legen sich in einer Reihe auf dem Bauch nebeneinander. Das erste Kind steht vor der Reihe und hat zum Ziel auf die andere Seite zu gelangen. Jedes zweite Kind muss nun sich hochstemmen bis in eine Liegestützposition. Das Kind muss nun durch die Reihe kriechen, bei den liegenden Kindern über den Rücken, bei den Kindern in Liegestützposition untendurch. Ist das Kind durch, legt es sich hinten neben das letzte Kind und macht in der Reihe mit. Nun ist das zweite Kind dran. So entsteht ein «unendlicher» Zyklus.</w:t>
            </w:r>
          </w:p>
          <w:p w14:paraId="77C45FFC" w14:textId="77777777" w:rsidR="00C26F46" w:rsidRPr="00307255" w:rsidRDefault="00C26F46" w:rsidP="00251978">
            <w:pPr>
              <w:pStyle w:val="Standardfett"/>
              <w:rPr>
                <w:b w:val="0"/>
                <w:bCs w:val="0"/>
                <w:szCs w:val="18"/>
              </w:rPr>
            </w:pPr>
            <w:r w:rsidRPr="00307255">
              <w:rPr>
                <w:b w:val="0"/>
                <w:bCs w:val="0"/>
                <w:szCs w:val="18"/>
              </w:rPr>
              <w:t>Die Leitperson kann nun während des Spiels «Krick»/»</w:t>
            </w:r>
            <w:proofErr w:type="spellStart"/>
            <w:r w:rsidRPr="00307255">
              <w:rPr>
                <w:b w:val="0"/>
                <w:bCs w:val="0"/>
                <w:szCs w:val="18"/>
              </w:rPr>
              <w:t>krack</w:t>
            </w:r>
            <w:proofErr w:type="spellEnd"/>
            <w:r w:rsidRPr="00307255">
              <w:rPr>
                <w:b w:val="0"/>
                <w:bCs w:val="0"/>
                <w:szCs w:val="18"/>
              </w:rPr>
              <w:t xml:space="preserve">» sagen. Dann müssen schnellstmöglich alle Kinder, welche am Boden liegen in die </w:t>
            </w:r>
            <w:proofErr w:type="spellStart"/>
            <w:r w:rsidRPr="00307255">
              <w:rPr>
                <w:b w:val="0"/>
                <w:bCs w:val="0"/>
                <w:szCs w:val="18"/>
              </w:rPr>
              <w:t>Liegestützeposition</w:t>
            </w:r>
            <w:proofErr w:type="spellEnd"/>
            <w:r w:rsidRPr="00307255">
              <w:rPr>
                <w:b w:val="0"/>
                <w:bCs w:val="0"/>
                <w:szCs w:val="18"/>
              </w:rPr>
              <w:t xml:space="preserve"> und alle anderen legen sich hin. Die erschwert das Durchkriechen für das Kind und es muss sich weiterkämpfen.</w:t>
            </w:r>
          </w:p>
          <w:p w14:paraId="72A3D3EC" w14:textId="77777777" w:rsidR="00C26F46" w:rsidRPr="00307255" w:rsidRDefault="00C26F46" w:rsidP="00251978">
            <w:pPr>
              <w:pStyle w:val="Standardfett"/>
              <w:rPr>
                <w:b w:val="0"/>
                <w:bCs w:val="0"/>
                <w:szCs w:val="18"/>
              </w:rPr>
            </w:pPr>
          </w:p>
          <w:p w14:paraId="1E6A6E8D" w14:textId="77777777" w:rsidR="00C26F46" w:rsidRPr="00307255" w:rsidRDefault="00C26F46" w:rsidP="00251978">
            <w:pPr>
              <w:pStyle w:val="Standardfett"/>
              <w:rPr>
                <w:b w:val="0"/>
                <w:bCs w:val="0"/>
                <w:szCs w:val="18"/>
              </w:rPr>
            </w:pPr>
            <w:r w:rsidRPr="00307255">
              <w:rPr>
                <w:b w:val="0"/>
                <w:bCs w:val="0"/>
                <w:szCs w:val="18"/>
              </w:rPr>
              <w:t>Dieses Spiel kann man auch in 2 gleich grossen Gruppen spielen, welche gegeneinander antreten. Man schaut dann, welche Gruppe schneller wieder in der Startreihenfolge liegt (also nachdem jedes Kind einmal durch die Reihe gekrochen ist</w:t>
            </w:r>
            <w:r w:rsidR="0027038F" w:rsidRPr="00307255">
              <w:rPr>
                <w:b w:val="0"/>
                <w:bCs w:val="0"/>
                <w:szCs w:val="18"/>
              </w:rPr>
              <w:t>)</w:t>
            </w:r>
            <w:r w:rsidRPr="00307255">
              <w:rPr>
                <w:b w:val="0"/>
                <w:bCs w:val="0"/>
                <w:szCs w:val="18"/>
              </w:rPr>
              <w:t>.</w:t>
            </w:r>
            <w:r w:rsidR="0027038F" w:rsidRPr="00307255">
              <w:rPr>
                <w:b w:val="0"/>
                <w:bCs w:val="0"/>
                <w:szCs w:val="18"/>
              </w:rPr>
              <w:t xml:space="preserve"> Man sollte auf jeden Fall genug Platz einplanen, da sich die Reihe immer weiter verschiebt.</w:t>
            </w:r>
          </w:p>
          <w:p w14:paraId="0D0B940D" w14:textId="77777777" w:rsidR="0044510A" w:rsidRPr="00307255" w:rsidRDefault="0044510A" w:rsidP="00251978">
            <w:pPr>
              <w:pStyle w:val="Standardfett"/>
              <w:rPr>
                <w:b w:val="0"/>
                <w:bCs w:val="0"/>
                <w:szCs w:val="18"/>
              </w:rPr>
            </w:pPr>
          </w:p>
          <w:p w14:paraId="0E27B00A" w14:textId="77777777" w:rsidR="0044510A" w:rsidRPr="00307255" w:rsidRDefault="0044510A" w:rsidP="00251978">
            <w:pPr>
              <w:pStyle w:val="Standardfett"/>
              <w:rPr>
                <w:b w:val="0"/>
                <w:bCs w:val="0"/>
                <w:szCs w:val="18"/>
              </w:rPr>
            </w:pPr>
          </w:p>
          <w:p w14:paraId="60061E4C" w14:textId="1AD22E5B" w:rsidR="00C26F46" w:rsidRPr="00307255" w:rsidRDefault="0E0DC91A" w:rsidP="0E0DC91A">
            <w:pPr>
              <w:pStyle w:val="Standardfett"/>
            </w:pPr>
            <w:r>
              <w:t xml:space="preserve">Britisch </w:t>
            </w:r>
            <w:proofErr w:type="spellStart"/>
            <w:r>
              <w:t>Bulldog</w:t>
            </w:r>
            <w:proofErr w:type="spellEnd"/>
          </w:p>
          <w:p w14:paraId="658C82FF" w14:textId="4611D5D8" w:rsidR="00C26F46" w:rsidRPr="00307255" w:rsidRDefault="42B65BD2" w:rsidP="00251978">
            <w:pPr>
              <w:pStyle w:val="Standardfett"/>
              <w:rPr>
                <w:b w:val="0"/>
                <w:bCs w:val="0"/>
                <w:szCs w:val="18"/>
              </w:rPr>
            </w:pPr>
            <w:r w:rsidRPr="00307255">
              <w:rPr>
                <w:b w:val="0"/>
                <w:bCs w:val="0"/>
                <w:szCs w:val="18"/>
              </w:rPr>
              <w:t xml:space="preserve">Das Spiel sollte auf einer grossen ebenen Wiese gespielt werden. Ein Kind (oder bei grösseren Gruppen auch zwei bis vier Kinder) stellt sich auf der einen Seite der Wiese auf. Sein Ziel ist es alle anderen Kinder zu fangen und somit auch in seine </w:t>
            </w:r>
            <w:proofErr w:type="spellStart"/>
            <w:r w:rsidRPr="00307255">
              <w:rPr>
                <w:b w:val="0"/>
                <w:bCs w:val="0"/>
                <w:szCs w:val="18"/>
              </w:rPr>
              <w:t>Fängergruppe</w:t>
            </w:r>
            <w:proofErr w:type="spellEnd"/>
            <w:r w:rsidRPr="00307255">
              <w:rPr>
                <w:b w:val="0"/>
                <w:bCs w:val="0"/>
                <w:szCs w:val="18"/>
              </w:rPr>
              <w:t xml:space="preserve"> zu holen. Es ruft «Britisch </w:t>
            </w:r>
            <w:proofErr w:type="spellStart"/>
            <w:r w:rsidRPr="00307255">
              <w:rPr>
                <w:b w:val="0"/>
                <w:bCs w:val="0"/>
                <w:szCs w:val="18"/>
              </w:rPr>
              <w:t>Bulldog</w:t>
            </w:r>
            <w:proofErr w:type="spellEnd"/>
            <w:r w:rsidRPr="00307255">
              <w:rPr>
                <w:b w:val="0"/>
                <w:bCs w:val="0"/>
                <w:szCs w:val="18"/>
              </w:rPr>
              <w:t xml:space="preserve"> 1,2,3» Dann beginnt es auf die anderen Kinder zu </w:t>
            </w:r>
            <w:proofErr w:type="spellStart"/>
            <w:r w:rsidRPr="00307255">
              <w:rPr>
                <w:b w:val="0"/>
                <w:bCs w:val="0"/>
                <w:szCs w:val="18"/>
              </w:rPr>
              <w:t>zu</w:t>
            </w:r>
            <w:proofErr w:type="spellEnd"/>
            <w:r w:rsidRPr="00307255">
              <w:rPr>
                <w:b w:val="0"/>
                <w:bCs w:val="0"/>
                <w:szCs w:val="18"/>
              </w:rPr>
              <w:t xml:space="preserve"> rennen, um sie zu fangen. Die anderen rennen in die Gegenrichtung und sind erst wieder vor den Fänger*innen in Sicherheit, wenn sie auf der anderen Seite angekommen sind. Die Fänger*innen versuchen nun Kinder zu fangen und aufzuheben. Gelingt es ihnen ein Kind in die Höhe zu halten, ohne dass ein Körperteil noch den Boden berührt (oder das Kind fliehen kann), und dabei «Britisch </w:t>
            </w:r>
            <w:proofErr w:type="spellStart"/>
            <w:r w:rsidRPr="00307255">
              <w:rPr>
                <w:b w:val="0"/>
                <w:bCs w:val="0"/>
                <w:szCs w:val="18"/>
              </w:rPr>
              <w:t>Bulldog</w:t>
            </w:r>
            <w:proofErr w:type="spellEnd"/>
            <w:r w:rsidRPr="00307255">
              <w:rPr>
                <w:b w:val="0"/>
                <w:bCs w:val="0"/>
                <w:szCs w:val="18"/>
              </w:rPr>
              <w:t xml:space="preserve"> 1,2,3» zu rufen, gilt es als gefangen. So gehören alle in dieser Runde gefangenen Kinder auch zur </w:t>
            </w:r>
            <w:proofErr w:type="spellStart"/>
            <w:r w:rsidRPr="00307255">
              <w:rPr>
                <w:b w:val="0"/>
                <w:bCs w:val="0"/>
                <w:szCs w:val="18"/>
              </w:rPr>
              <w:t>Fängergruppe</w:t>
            </w:r>
            <w:proofErr w:type="spellEnd"/>
            <w:r w:rsidRPr="00307255">
              <w:rPr>
                <w:b w:val="0"/>
                <w:bCs w:val="0"/>
                <w:szCs w:val="18"/>
              </w:rPr>
              <w:t>. Sie können sich wieder aufstellen, rufen und so eine neue Runde beginnen; so lange, bis alle Kinder gefangen sind. (Oder alle Kinder ausser eines, welches dann der/die Gewinner*in ist und die neue Runde beginnen kann als Fänger*in).</w:t>
            </w:r>
          </w:p>
          <w:p w14:paraId="3C3176FD" w14:textId="6A9C4292" w:rsidR="007578F0" w:rsidRPr="00307255" w:rsidRDefault="42B65BD2" w:rsidP="00251978">
            <w:pPr>
              <w:pStyle w:val="Standardfett"/>
              <w:rPr>
                <w:b w:val="0"/>
                <w:bCs w:val="0"/>
                <w:szCs w:val="18"/>
              </w:rPr>
            </w:pPr>
            <w:r w:rsidRPr="00307255">
              <w:rPr>
                <w:b w:val="0"/>
                <w:bCs w:val="0"/>
                <w:szCs w:val="18"/>
              </w:rPr>
              <w:t xml:space="preserve">Die Fänger*innen dürfen sich auf dem Spielfeld nur vorwärts beginnen, also wenn ein Kind an ihnen vorbeigerannt ist, ist es vor dieser Person sicher. Die Kinder dürfen nicht zurück rennen, um anderen Kindern zu helfen sich von der </w:t>
            </w:r>
            <w:proofErr w:type="spellStart"/>
            <w:r w:rsidRPr="00307255">
              <w:rPr>
                <w:b w:val="0"/>
                <w:bCs w:val="0"/>
                <w:szCs w:val="18"/>
              </w:rPr>
              <w:t>Fängergruppe</w:t>
            </w:r>
            <w:proofErr w:type="spellEnd"/>
            <w:r w:rsidRPr="00307255">
              <w:rPr>
                <w:b w:val="0"/>
                <w:bCs w:val="0"/>
                <w:szCs w:val="18"/>
              </w:rPr>
              <w:t xml:space="preserve"> loszureissen.</w:t>
            </w:r>
          </w:p>
          <w:p w14:paraId="44EAFD9C" w14:textId="77777777" w:rsidR="008D56F7" w:rsidRPr="00307255" w:rsidRDefault="008D56F7" w:rsidP="00212D7B">
            <w:pPr>
              <w:pStyle w:val="Standardfett"/>
              <w:rPr>
                <w:b w:val="0"/>
                <w:szCs w:val="18"/>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94D5A5" w14:textId="77777777" w:rsidR="00212D7B" w:rsidRPr="00E30304" w:rsidRDefault="00212D7B" w:rsidP="00212D7B"/>
        </w:tc>
      </w:tr>
      <w:tr w:rsidR="00212D7B" w:rsidRPr="00E30304" w14:paraId="1FA9020F" w14:textId="77777777" w:rsidTr="0E0DC91A">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3773AB" w14:textId="77777777" w:rsidR="00F7313A" w:rsidRPr="007A2864" w:rsidRDefault="00DC44F4" w:rsidP="00212D7B">
            <w:r>
              <w:t>15</w:t>
            </w:r>
            <w:r w:rsidR="00F7313A">
              <w:t>’</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17C488" w14:textId="77777777" w:rsidR="00212D7B" w:rsidRPr="00307255" w:rsidRDefault="00212D7B" w:rsidP="00212D7B">
            <w:pPr>
              <w:pStyle w:val="Standardfett"/>
              <w:rPr>
                <w:szCs w:val="18"/>
              </w:rPr>
            </w:pPr>
            <w:r w:rsidRPr="00307255">
              <w:rPr>
                <w:szCs w:val="18"/>
              </w:rPr>
              <w:t>Hauptteil</w:t>
            </w:r>
          </w:p>
          <w:p w14:paraId="783D8D38" w14:textId="4C3079AB" w:rsidR="00251978" w:rsidRPr="00307255" w:rsidRDefault="00251978" w:rsidP="00251978">
            <w:pPr>
              <w:pStyle w:val="Standardfett"/>
              <w:rPr>
                <w:b w:val="0"/>
                <w:bCs w:val="0"/>
                <w:szCs w:val="18"/>
              </w:rPr>
            </w:pPr>
            <w:r w:rsidRPr="00307255">
              <w:rPr>
                <w:b w:val="0"/>
                <w:bCs w:val="0"/>
                <w:szCs w:val="18"/>
              </w:rPr>
              <w:t>Alle versammeln sich in einem Kreis. Die Leitperson erklärt den Kindern das Thema Grenzen</w:t>
            </w:r>
            <w:r w:rsidR="00307255" w:rsidRPr="00307255">
              <w:rPr>
                <w:b w:val="0"/>
                <w:bCs w:val="0"/>
                <w:szCs w:val="18"/>
              </w:rPr>
              <w:t>: J</w:t>
            </w:r>
            <w:r w:rsidRPr="00307255">
              <w:rPr>
                <w:b w:val="0"/>
                <w:bCs w:val="0"/>
                <w:szCs w:val="18"/>
              </w:rPr>
              <w:t xml:space="preserve">eder </w:t>
            </w:r>
            <w:r w:rsidR="00307255" w:rsidRPr="00307255">
              <w:rPr>
                <w:b w:val="0"/>
                <w:bCs w:val="0"/>
                <w:szCs w:val="18"/>
              </w:rPr>
              <w:t xml:space="preserve">hat </w:t>
            </w:r>
            <w:r w:rsidRPr="00307255">
              <w:rPr>
                <w:b w:val="0"/>
                <w:bCs w:val="0"/>
                <w:szCs w:val="18"/>
              </w:rPr>
              <w:t xml:space="preserve">seine eigenen und man </w:t>
            </w:r>
            <w:r w:rsidR="00307255" w:rsidRPr="00307255">
              <w:rPr>
                <w:b w:val="0"/>
                <w:bCs w:val="0"/>
                <w:szCs w:val="18"/>
              </w:rPr>
              <w:t xml:space="preserve">muss </w:t>
            </w:r>
            <w:r w:rsidRPr="00307255">
              <w:rPr>
                <w:b w:val="0"/>
                <w:bCs w:val="0"/>
                <w:szCs w:val="18"/>
              </w:rPr>
              <w:t xml:space="preserve">die Grenzen, der anderen immer akzeptieren. Dies müssen auch Erwachsene bei den Kindern. </w:t>
            </w:r>
          </w:p>
          <w:p w14:paraId="44515268" w14:textId="4D75EFAE" w:rsidR="00251978" w:rsidRPr="00307255" w:rsidRDefault="0048156F" w:rsidP="00251978">
            <w:pPr>
              <w:pStyle w:val="Standardfett"/>
              <w:rPr>
                <w:b w:val="0"/>
                <w:bCs w:val="0"/>
                <w:szCs w:val="18"/>
              </w:rPr>
            </w:pPr>
            <w:r w:rsidRPr="00307255">
              <w:rPr>
                <w:b w:val="0"/>
                <w:bCs w:val="0"/>
                <w:szCs w:val="18"/>
              </w:rPr>
              <w:lastRenderedPageBreak/>
              <w:t>In diesem Teil</w:t>
            </w:r>
            <w:r w:rsidR="00251978" w:rsidRPr="00307255">
              <w:rPr>
                <w:b w:val="0"/>
                <w:bCs w:val="0"/>
                <w:szCs w:val="18"/>
              </w:rPr>
              <w:t xml:space="preserve"> geht es darum, dass die Kinder lernen, was ist überhaupt eine Grenze</w:t>
            </w:r>
            <w:r w:rsidR="00307255" w:rsidRPr="00307255">
              <w:rPr>
                <w:b w:val="0"/>
                <w:bCs w:val="0"/>
                <w:szCs w:val="18"/>
              </w:rPr>
              <w:t xml:space="preserve">, </w:t>
            </w:r>
            <w:r w:rsidR="00251978" w:rsidRPr="00307255">
              <w:rPr>
                <w:b w:val="0"/>
                <w:bCs w:val="0"/>
                <w:szCs w:val="18"/>
              </w:rPr>
              <w:t>wo setz</w:t>
            </w:r>
            <w:r w:rsidR="00307255" w:rsidRPr="00307255">
              <w:rPr>
                <w:b w:val="0"/>
                <w:bCs w:val="0"/>
                <w:szCs w:val="18"/>
              </w:rPr>
              <w:t>e</w:t>
            </w:r>
            <w:r w:rsidR="00251978" w:rsidRPr="00307255">
              <w:rPr>
                <w:b w:val="0"/>
                <w:bCs w:val="0"/>
                <w:szCs w:val="18"/>
              </w:rPr>
              <w:t xml:space="preserve"> ich meine und wo setzen die anderen Kinder ihre. (siehe Merkblatt Grenzen von Jungwacht und </w:t>
            </w:r>
            <w:proofErr w:type="spellStart"/>
            <w:r w:rsidR="00251978" w:rsidRPr="00307255">
              <w:rPr>
                <w:b w:val="0"/>
                <w:bCs w:val="0"/>
                <w:szCs w:val="18"/>
              </w:rPr>
              <w:t>Blauring</w:t>
            </w:r>
            <w:proofErr w:type="spellEnd"/>
            <w:r w:rsidR="00251978" w:rsidRPr="00307255">
              <w:rPr>
                <w:b w:val="0"/>
                <w:bCs w:val="0"/>
                <w:szCs w:val="18"/>
              </w:rPr>
              <w:t xml:space="preserve"> Schweiz)</w:t>
            </w:r>
          </w:p>
          <w:p w14:paraId="3DEEC669" w14:textId="77777777" w:rsidR="00251978" w:rsidRPr="00307255" w:rsidRDefault="00251978" w:rsidP="00251978">
            <w:pPr>
              <w:pStyle w:val="Standardfett"/>
              <w:rPr>
                <w:b w:val="0"/>
                <w:bCs w:val="0"/>
                <w:szCs w:val="18"/>
              </w:rPr>
            </w:pPr>
          </w:p>
          <w:p w14:paraId="1EB6F2BF" w14:textId="4D101D20" w:rsidR="00251978" w:rsidRPr="00307255" w:rsidRDefault="00251978" w:rsidP="00251978">
            <w:pPr>
              <w:pStyle w:val="Standardfett"/>
              <w:rPr>
                <w:b w:val="0"/>
                <w:bCs w:val="0"/>
                <w:szCs w:val="18"/>
              </w:rPr>
            </w:pPr>
            <w:r w:rsidRPr="00307255">
              <w:rPr>
                <w:b w:val="0"/>
                <w:bCs w:val="0"/>
                <w:szCs w:val="18"/>
              </w:rPr>
              <w:t xml:space="preserve">Die Leitperson liest dann verschiedene Aussagen/ Fragen vor und die Kinder stellen sich dazu auf (entweder zu Leitpersonen mit einem Schild, wie sie reagieren würden, oder auf einer Linie von «trifft überhaupt nicht auf mich zu» zu «trifft völlig auf mich zu», </w:t>
            </w:r>
            <w:r w:rsidR="00307255" w:rsidRPr="00307255">
              <w:rPr>
                <w:b w:val="0"/>
                <w:bCs w:val="0"/>
                <w:szCs w:val="18"/>
              </w:rPr>
              <w:t>oder</w:t>
            </w:r>
            <w:r w:rsidRPr="00307255">
              <w:rPr>
                <w:b w:val="0"/>
                <w:bCs w:val="0"/>
                <w:szCs w:val="18"/>
              </w:rPr>
              <w:t xml:space="preserve"> Farben </w:t>
            </w:r>
            <w:proofErr w:type="spellStart"/>
            <w:r w:rsidRPr="00307255">
              <w:rPr>
                <w:b w:val="0"/>
                <w:bCs w:val="0"/>
                <w:szCs w:val="18"/>
              </w:rPr>
              <w:t>rot</w:t>
            </w:r>
            <w:proofErr w:type="spellEnd"/>
            <w:r w:rsidRPr="00307255">
              <w:rPr>
                <w:b w:val="0"/>
                <w:bCs w:val="0"/>
                <w:szCs w:val="18"/>
              </w:rPr>
              <w:t>, orange grün oder Zahlen von 1 – 10). Diese Skala kann auf das Alter der Kinder, die Gruppengrösse und das Tagesmotto angepasst werden.</w:t>
            </w:r>
          </w:p>
          <w:p w14:paraId="3656B9AB" w14:textId="77777777" w:rsidR="00251978" w:rsidRPr="00307255" w:rsidRDefault="00251978" w:rsidP="00251978">
            <w:pPr>
              <w:pStyle w:val="Standardfett"/>
              <w:rPr>
                <w:b w:val="0"/>
                <w:bCs w:val="0"/>
                <w:szCs w:val="18"/>
              </w:rPr>
            </w:pPr>
          </w:p>
          <w:p w14:paraId="724DBDBD" w14:textId="77777777" w:rsidR="00251978" w:rsidRPr="00307255" w:rsidRDefault="00251978" w:rsidP="00251978">
            <w:pPr>
              <w:pStyle w:val="Standardfett"/>
              <w:rPr>
                <w:b w:val="0"/>
                <w:bCs w:val="0"/>
                <w:szCs w:val="18"/>
              </w:rPr>
            </w:pPr>
            <w:r w:rsidRPr="00307255">
              <w:rPr>
                <w:b w:val="0"/>
                <w:bCs w:val="0"/>
                <w:szCs w:val="18"/>
              </w:rPr>
              <w:t>Ideen für Aussagen/Fragen:</w:t>
            </w:r>
          </w:p>
          <w:p w14:paraId="73ACD831" w14:textId="205B9FB9" w:rsidR="00251978" w:rsidRPr="00307255" w:rsidRDefault="00251978" w:rsidP="00251978">
            <w:pPr>
              <w:pStyle w:val="Standardfett"/>
              <w:numPr>
                <w:ilvl w:val="0"/>
                <w:numId w:val="23"/>
              </w:numPr>
              <w:rPr>
                <w:b w:val="0"/>
                <w:bCs w:val="0"/>
                <w:szCs w:val="18"/>
              </w:rPr>
            </w:pPr>
            <w:r w:rsidRPr="00307255">
              <w:rPr>
                <w:b w:val="0"/>
                <w:bCs w:val="0"/>
                <w:szCs w:val="18"/>
              </w:rPr>
              <w:t xml:space="preserve">Ich würde auf jeden Fall mein </w:t>
            </w:r>
            <w:proofErr w:type="spellStart"/>
            <w:r w:rsidRPr="00307255">
              <w:rPr>
                <w:b w:val="0"/>
                <w:bCs w:val="0"/>
                <w:szCs w:val="18"/>
              </w:rPr>
              <w:t>Zahnbürsteli</w:t>
            </w:r>
            <w:proofErr w:type="spellEnd"/>
            <w:r w:rsidRPr="00307255">
              <w:rPr>
                <w:b w:val="0"/>
                <w:bCs w:val="0"/>
                <w:szCs w:val="18"/>
              </w:rPr>
              <w:t xml:space="preserve"> mit einem anderen Kind </w:t>
            </w:r>
            <w:r w:rsidR="00307255" w:rsidRPr="00307255">
              <w:rPr>
                <w:b w:val="0"/>
                <w:bCs w:val="0"/>
                <w:szCs w:val="18"/>
              </w:rPr>
              <w:t xml:space="preserve">im Lager </w:t>
            </w:r>
            <w:r w:rsidRPr="00307255">
              <w:rPr>
                <w:b w:val="0"/>
                <w:bCs w:val="0"/>
                <w:szCs w:val="18"/>
              </w:rPr>
              <w:t>teilen, wenn dieses seines/ihres vergessen hat.</w:t>
            </w:r>
          </w:p>
          <w:p w14:paraId="47359CC5" w14:textId="77777777" w:rsidR="00251978" w:rsidRPr="00307255" w:rsidRDefault="00251978" w:rsidP="00251978">
            <w:pPr>
              <w:pStyle w:val="Standardfett"/>
              <w:numPr>
                <w:ilvl w:val="0"/>
                <w:numId w:val="23"/>
              </w:numPr>
              <w:rPr>
                <w:b w:val="0"/>
                <w:bCs w:val="0"/>
                <w:szCs w:val="18"/>
              </w:rPr>
            </w:pPr>
            <w:r w:rsidRPr="00307255">
              <w:rPr>
                <w:b w:val="0"/>
                <w:bCs w:val="0"/>
                <w:szCs w:val="18"/>
              </w:rPr>
              <w:t>Ich fände es kein Problem in einem kleinen Lagerhaus zu dritt in einem Zweierbett zu schlafen.</w:t>
            </w:r>
          </w:p>
          <w:p w14:paraId="0FBBF4C6" w14:textId="77777777" w:rsidR="00251978" w:rsidRPr="00307255" w:rsidRDefault="00251978" w:rsidP="00251978">
            <w:pPr>
              <w:pStyle w:val="Standardfett"/>
              <w:numPr>
                <w:ilvl w:val="0"/>
                <w:numId w:val="23"/>
              </w:numPr>
              <w:rPr>
                <w:b w:val="0"/>
                <w:bCs w:val="0"/>
                <w:szCs w:val="18"/>
              </w:rPr>
            </w:pPr>
            <w:r w:rsidRPr="00307255">
              <w:rPr>
                <w:b w:val="0"/>
                <w:bCs w:val="0"/>
                <w:szCs w:val="18"/>
              </w:rPr>
              <w:t>Ich mag Massagen gerne und deshalb würde ich mich auch von einem fremden Kind massieren lassen.</w:t>
            </w:r>
          </w:p>
          <w:p w14:paraId="2D01556D" w14:textId="77777777" w:rsidR="00251978" w:rsidRPr="00307255" w:rsidRDefault="0E0DC91A" w:rsidP="0E0DC91A">
            <w:pPr>
              <w:pStyle w:val="Standardfett"/>
              <w:numPr>
                <w:ilvl w:val="0"/>
                <w:numId w:val="23"/>
              </w:numPr>
              <w:rPr>
                <w:b w:val="0"/>
                <w:bCs w:val="0"/>
              </w:rPr>
            </w:pPr>
            <w:r>
              <w:rPr>
                <w:b w:val="0"/>
                <w:bCs w:val="0"/>
              </w:rPr>
              <w:t>Ich würde die getragenen Socken eines Freundes/einer Freundin anziehen, wenn ich meine im Lager nicht mehr finden würde.</w:t>
            </w:r>
          </w:p>
          <w:p w14:paraId="1D15E221" w14:textId="01A1833C" w:rsidR="0E0DC91A" w:rsidRDefault="0E0DC91A" w:rsidP="0E0DC91A">
            <w:pPr>
              <w:pStyle w:val="Standardfett"/>
              <w:numPr>
                <w:ilvl w:val="0"/>
                <w:numId w:val="23"/>
              </w:numPr>
              <w:rPr>
                <w:b w:val="0"/>
                <w:bCs w:val="0"/>
              </w:rPr>
            </w:pPr>
            <w:r>
              <w:rPr>
                <w:b w:val="0"/>
                <w:bCs w:val="0"/>
              </w:rPr>
              <w:t xml:space="preserve">Ich habe kein Problem, wenn mich bei einem Spiel fremde Kinder fangen und somit anfassen und hochheben sollen (Beispiel British </w:t>
            </w:r>
            <w:proofErr w:type="spellStart"/>
            <w:r>
              <w:rPr>
                <w:b w:val="0"/>
                <w:bCs w:val="0"/>
              </w:rPr>
              <w:t>Bulldog</w:t>
            </w:r>
            <w:proofErr w:type="spellEnd"/>
            <w:r>
              <w:rPr>
                <w:b w:val="0"/>
                <w:bCs w:val="0"/>
              </w:rPr>
              <w:t>)</w:t>
            </w:r>
          </w:p>
          <w:p w14:paraId="15C71E2A" w14:textId="3E1AFD41" w:rsidR="0E0DC91A" w:rsidRDefault="0E0DC91A" w:rsidP="0E0DC91A">
            <w:pPr>
              <w:pStyle w:val="Standardfett"/>
              <w:numPr>
                <w:ilvl w:val="0"/>
                <w:numId w:val="23"/>
              </w:numPr>
              <w:rPr>
                <w:b w:val="0"/>
                <w:bCs w:val="0"/>
              </w:rPr>
            </w:pPr>
            <w:r>
              <w:rPr>
                <w:b w:val="0"/>
                <w:bCs w:val="0"/>
              </w:rPr>
              <w:t>Ich finde es cool, Spiele mit Körperkontakt zu spielen (Beispiel Krick Krack)</w:t>
            </w:r>
          </w:p>
          <w:p w14:paraId="7F038B1A" w14:textId="3836C5C3" w:rsidR="0E0DC91A" w:rsidRDefault="0E0DC91A" w:rsidP="0E0DC91A">
            <w:pPr>
              <w:pStyle w:val="Standardfett"/>
              <w:numPr>
                <w:ilvl w:val="0"/>
                <w:numId w:val="23"/>
              </w:numPr>
              <w:rPr>
                <w:b w:val="0"/>
                <w:bCs w:val="0"/>
              </w:rPr>
            </w:pPr>
            <w:r>
              <w:rPr>
                <w:b w:val="0"/>
                <w:bCs w:val="0"/>
              </w:rPr>
              <w:t>Mich stört es nicht, wenn im Lager alle Kinder aus einem Krug trinken</w:t>
            </w:r>
          </w:p>
          <w:p w14:paraId="4AF1F7A1" w14:textId="380879DE" w:rsidR="0E0DC91A" w:rsidRDefault="0E0DC91A" w:rsidP="0E0DC91A">
            <w:pPr>
              <w:pStyle w:val="Standardfett"/>
              <w:numPr>
                <w:ilvl w:val="0"/>
                <w:numId w:val="23"/>
              </w:numPr>
              <w:rPr>
                <w:b w:val="0"/>
                <w:bCs w:val="0"/>
              </w:rPr>
            </w:pPr>
            <w:r>
              <w:rPr>
                <w:b w:val="0"/>
                <w:bCs w:val="0"/>
              </w:rPr>
              <w:t>Ich würde einem anderen Kind mein Duschtuch ausleihen.</w:t>
            </w:r>
          </w:p>
          <w:p w14:paraId="44B0A77F" w14:textId="7ECFE9BA" w:rsidR="0E0DC91A" w:rsidRDefault="0E0DC91A" w:rsidP="0E0DC91A">
            <w:pPr>
              <w:pStyle w:val="Standardfett"/>
              <w:numPr>
                <w:ilvl w:val="0"/>
                <w:numId w:val="23"/>
              </w:numPr>
              <w:rPr>
                <w:b w:val="0"/>
                <w:bCs w:val="0"/>
              </w:rPr>
            </w:pPr>
            <w:r>
              <w:rPr>
                <w:b w:val="0"/>
                <w:bCs w:val="0"/>
              </w:rPr>
              <w:t>Ich würde auch in einem gemischten Zimmer schlafen.</w:t>
            </w:r>
          </w:p>
          <w:p w14:paraId="45FB0818" w14:textId="77777777" w:rsidR="00251978" w:rsidRPr="00307255" w:rsidRDefault="00251978" w:rsidP="00251978">
            <w:pPr>
              <w:pStyle w:val="Standardfett"/>
              <w:rPr>
                <w:b w:val="0"/>
                <w:bCs w:val="0"/>
                <w:szCs w:val="18"/>
              </w:rPr>
            </w:pPr>
          </w:p>
          <w:p w14:paraId="049F31CB" w14:textId="77777777" w:rsidR="00251978" w:rsidRPr="00307255" w:rsidRDefault="00251978" w:rsidP="00251978">
            <w:pPr>
              <w:pStyle w:val="Standardfett"/>
              <w:rPr>
                <w:b w:val="0"/>
                <w:bCs w:val="0"/>
                <w:szCs w:val="18"/>
              </w:rPr>
            </w:pPr>
          </w:p>
          <w:p w14:paraId="1C0F5C9D" w14:textId="25D25524" w:rsidR="00251978" w:rsidRPr="00307255" w:rsidRDefault="0E0DC91A" w:rsidP="0E0DC91A">
            <w:pPr>
              <w:pStyle w:val="Standardfett"/>
              <w:rPr>
                <w:b w:val="0"/>
                <w:bCs w:val="0"/>
              </w:rPr>
            </w:pPr>
            <w:r>
              <w:rPr>
                <w:b w:val="0"/>
                <w:bCs w:val="0"/>
              </w:rPr>
              <w:t>Jetzt geht es darum, das Spiel vom Einstieg so zu modifizieren, dass man niemand seine Grenzen überschreiten muss. Die Kinder sollen selbst versuchen ihre Ideen einzubringen, beispielsweise mit einem Stopp Wort, nur Freiwillige machen aktiv mit, das Spiel wird mit Abstand gespielt.</w:t>
            </w:r>
          </w:p>
          <w:p w14:paraId="53128261" w14:textId="77777777" w:rsidR="001E2127" w:rsidRPr="00307255" w:rsidRDefault="001E2127" w:rsidP="00212D7B">
            <w:pPr>
              <w:pStyle w:val="Standardfett"/>
              <w:rPr>
                <w:szCs w:val="18"/>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486C05" w14:textId="77777777" w:rsidR="00212D7B" w:rsidRPr="00E30304" w:rsidRDefault="00212D7B" w:rsidP="00212D7B"/>
        </w:tc>
      </w:tr>
      <w:tr w:rsidR="00212D7B" w:rsidRPr="00E30304" w14:paraId="4101652C" w14:textId="77777777" w:rsidTr="0E0DC91A">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99056E" w14:textId="77777777" w:rsidR="00212D7B" w:rsidRPr="007A2864" w:rsidRDefault="00212D7B" w:rsidP="00212D7B"/>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99C43A" w14:textId="77777777" w:rsidR="00212D7B" w:rsidRPr="00307255" w:rsidRDefault="00212D7B" w:rsidP="00212D7B">
            <w:pPr>
              <w:rPr>
                <w:b/>
                <w:szCs w:val="18"/>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DBEF00" w14:textId="77777777" w:rsidR="00212D7B" w:rsidRPr="00E30304" w:rsidRDefault="00212D7B" w:rsidP="00212D7B">
            <w:pPr>
              <w:rPr>
                <w:b/>
              </w:rPr>
            </w:pPr>
          </w:p>
        </w:tc>
      </w:tr>
      <w:tr w:rsidR="00212D7B" w:rsidRPr="00E30304" w14:paraId="1E38649B" w14:textId="77777777" w:rsidTr="0E0DC91A">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4EF6DF" w14:textId="77777777" w:rsidR="00F7313A" w:rsidRPr="007A2864" w:rsidRDefault="00F7313A" w:rsidP="00212D7B">
            <w:r>
              <w:t>1</w:t>
            </w:r>
            <w:r w:rsidR="00DC44F4">
              <w:t>5</w:t>
            </w:r>
            <w:r>
              <w:t>’</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260F15" w14:textId="77777777" w:rsidR="00212D7B" w:rsidRPr="00307255" w:rsidRDefault="00212D7B" w:rsidP="00212D7B">
            <w:pPr>
              <w:pStyle w:val="Standardfett"/>
              <w:rPr>
                <w:szCs w:val="18"/>
              </w:rPr>
            </w:pPr>
            <w:r w:rsidRPr="00307255">
              <w:rPr>
                <w:szCs w:val="18"/>
              </w:rPr>
              <w:t>Ausstieg</w:t>
            </w:r>
            <w:r w:rsidR="00251978" w:rsidRPr="00307255">
              <w:rPr>
                <w:szCs w:val="18"/>
              </w:rPr>
              <w:t>: Spass ohne Grenzen</w:t>
            </w:r>
          </w:p>
          <w:p w14:paraId="307760EB" w14:textId="6776B452" w:rsidR="00C91687" w:rsidRDefault="0E0DC91A" w:rsidP="00C91687">
            <w:r>
              <w:t>Nun wird dasselbe Spiel vom Anfang nochmals mit den neuen Regeln gespielt.</w:t>
            </w:r>
          </w:p>
          <w:p w14:paraId="4FF0AC91" w14:textId="5F191D67" w:rsidR="00307255" w:rsidRDefault="00307255" w:rsidP="00C91687"/>
          <w:p w14:paraId="6189D361" w14:textId="548B398D" w:rsidR="00307255" w:rsidRPr="00307255" w:rsidRDefault="0E0DC91A" w:rsidP="00C91687">
            <w:r>
              <w:t>Am Schluss kurze Fragerunde: Wer hat eine Veränderung wahrgenommen? Was ist anders?</w:t>
            </w:r>
          </w:p>
          <w:p w14:paraId="3461D779" w14:textId="77777777" w:rsidR="001E2127" w:rsidRPr="00307255" w:rsidRDefault="001E2127" w:rsidP="00212D7B">
            <w:pPr>
              <w:pStyle w:val="Standardfett"/>
              <w:rPr>
                <w:b w:val="0"/>
                <w:szCs w:val="18"/>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F2D8B6" w14:textId="77777777" w:rsidR="00212D7B" w:rsidRPr="00E30304" w:rsidRDefault="00212D7B" w:rsidP="00212D7B"/>
        </w:tc>
      </w:tr>
      <w:tr w:rsidR="00212D7B" w:rsidRPr="00E30304" w14:paraId="0FB78278" w14:textId="77777777" w:rsidTr="0E0DC91A">
        <w:tc>
          <w:tcPr>
            <w:tcW w:w="10178" w:type="dxa"/>
            <w:gridSpan w:val="6"/>
            <w:tcBorders>
              <w:top w:val="single" w:sz="4" w:space="0" w:color="A6A6A6" w:themeColor="background1" w:themeShade="A6"/>
              <w:bottom w:val="single" w:sz="4" w:space="0" w:color="A6A6A6" w:themeColor="background1" w:themeShade="A6"/>
            </w:tcBorders>
            <w:shd w:val="clear" w:color="auto" w:fill="auto"/>
          </w:tcPr>
          <w:p w14:paraId="1FC39945" w14:textId="77777777" w:rsidR="00212D7B" w:rsidRPr="00E30304" w:rsidRDefault="00212D7B" w:rsidP="00212D7B"/>
        </w:tc>
      </w:tr>
      <w:tr w:rsidR="0052594C" w:rsidRPr="00E30304" w14:paraId="58E4D591" w14:textId="77777777" w:rsidTr="0E0DC91A">
        <w:tc>
          <w:tcPr>
            <w:tcW w:w="1017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028AD414" w14:textId="77777777" w:rsidR="0052594C" w:rsidRPr="00E30304" w:rsidRDefault="00C91687" w:rsidP="0052594C">
            <w:pPr>
              <w:pStyle w:val="Standardfett"/>
            </w:pPr>
            <w:r>
              <w:t>Kontrollfrage</w:t>
            </w:r>
            <w:r w:rsidR="0052594C">
              <w:t>: Was sollen die TN in diesem Block erle</w:t>
            </w:r>
            <w:r>
              <w:t>r</w:t>
            </w:r>
            <w:r w:rsidR="0052594C">
              <w:t>nen?</w:t>
            </w:r>
          </w:p>
        </w:tc>
      </w:tr>
      <w:tr w:rsidR="0052594C" w:rsidRPr="00E30304" w14:paraId="5E96A07C"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Pr>
          <w:p w14:paraId="0562CB0E" w14:textId="77777777" w:rsidR="0052594C" w:rsidRPr="00E30304" w:rsidRDefault="0052594C" w:rsidP="0052594C">
            <w:pPr>
              <w:pStyle w:val="Standardfett"/>
            </w:pPr>
          </w:p>
        </w:tc>
        <w:tc>
          <w:tcPr>
            <w:tcW w:w="8335" w:type="dxa"/>
            <w:gridSpan w:val="4"/>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Pr>
          <w:p w14:paraId="1D4318EC" w14:textId="544BAE71" w:rsidR="0052594C" w:rsidRDefault="00B71FE9" w:rsidP="0052594C">
            <w:pPr>
              <w:pStyle w:val="Aufzhlung"/>
              <w:ind w:left="170" w:hanging="170"/>
            </w:pPr>
            <w:r>
              <w:t>Die Kinder lernen</w:t>
            </w:r>
            <w:r w:rsidR="00307255">
              <w:t>,</w:t>
            </w:r>
            <w:r>
              <w:t xml:space="preserve"> was eine persönliche Grenze ist.</w:t>
            </w:r>
          </w:p>
          <w:p w14:paraId="22229ABA" w14:textId="4EFFD3EA" w:rsidR="00B71FE9" w:rsidRPr="00E30304" w:rsidRDefault="00B71FE9" w:rsidP="0052594C">
            <w:pPr>
              <w:pStyle w:val="Aufzhlung"/>
              <w:ind w:left="170" w:hanging="170"/>
            </w:pPr>
            <w:r>
              <w:t xml:space="preserve">Die Kinder werden sensibilisiert darauf, die Grenzen anderer Kinder </w:t>
            </w:r>
            <w:r w:rsidR="00307255">
              <w:t xml:space="preserve">zu </w:t>
            </w:r>
            <w:r w:rsidR="00C26F46">
              <w:t>spüren</w:t>
            </w:r>
            <w:r>
              <w:t xml:space="preserve"> und diese so zu akzeptieren.</w:t>
            </w:r>
          </w:p>
        </w:tc>
      </w:tr>
      <w:tr w:rsidR="00F7313A" w:rsidRPr="00E30304" w14:paraId="34CE0A41" w14:textId="77777777" w:rsidTr="0E0DC91A">
        <w:tc>
          <w:tcPr>
            <w:tcW w:w="1843" w:type="dxa"/>
            <w:gridSpan w:val="2"/>
            <w:tcBorders>
              <w:top w:val="single" w:sz="4" w:space="0" w:color="BFBFBF" w:themeColor="background1" w:themeShade="BF"/>
              <w:bottom w:val="single" w:sz="4" w:space="0" w:color="BFBFBF" w:themeColor="background1" w:themeShade="BF"/>
            </w:tcBorders>
            <w:shd w:val="clear" w:color="auto" w:fill="auto"/>
          </w:tcPr>
          <w:p w14:paraId="62EBF3C5" w14:textId="77777777" w:rsidR="00F7313A" w:rsidRPr="00E30304" w:rsidRDefault="00F7313A" w:rsidP="0052594C">
            <w:pPr>
              <w:pStyle w:val="Standardfett"/>
            </w:pPr>
          </w:p>
        </w:tc>
        <w:tc>
          <w:tcPr>
            <w:tcW w:w="8335" w:type="dxa"/>
            <w:gridSpan w:val="4"/>
            <w:tcBorders>
              <w:top w:val="single" w:sz="4" w:space="0" w:color="BFBFBF" w:themeColor="background1" w:themeShade="BF"/>
              <w:bottom w:val="single" w:sz="4" w:space="0" w:color="BFBFBF" w:themeColor="background1" w:themeShade="BF"/>
            </w:tcBorders>
            <w:shd w:val="clear" w:color="auto" w:fill="auto"/>
          </w:tcPr>
          <w:p w14:paraId="6D98A12B" w14:textId="77777777" w:rsidR="00F7313A" w:rsidRPr="00E30304" w:rsidRDefault="00F7313A" w:rsidP="00F7313A">
            <w:pPr>
              <w:pStyle w:val="Aufzhlung"/>
              <w:numPr>
                <w:ilvl w:val="0"/>
                <w:numId w:val="0"/>
              </w:numPr>
              <w:ind w:left="170"/>
            </w:pPr>
          </w:p>
        </w:tc>
      </w:tr>
      <w:tr w:rsidR="00212D7B" w:rsidRPr="00E30304" w14:paraId="672D5F30" w14:textId="77777777" w:rsidTr="0E0DC91A">
        <w:tc>
          <w:tcPr>
            <w:tcW w:w="1843" w:type="dxa"/>
            <w:gridSpan w:val="2"/>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7A742C" w14:textId="77777777" w:rsidR="00212D7B" w:rsidRPr="00E30304" w:rsidRDefault="00212D7B" w:rsidP="00212D7B">
            <w:pPr>
              <w:pStyle w:val="Standardfett"/>
            </w:pPr>
            <w:r w:rsidRPr="00E30304">
              <w:t>Sicherheits-überlegungen</w:t>
            </w:r>
          </w:p>
        </w:tc>
        <w:tc>
          <w:tcPr>
            <w:tcW w:w="8335" w:type="dxa"/>
            <w:gridSpan w:val="4"/>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59A72C" w14:textId="47719931" w:rsidR="00212D7B" w:rsidRDefault="0044510A" w:rsidP="0044510A">
            <w:pPr>
              <w:pStyle w:val="Aufzhlung"/>
              <w:numPr>
                <w:ilvl w:val="0"/>
                <w:numId w:val="0"/>
              </w:numPr>
            </w:pPr>
            <w:r>
              <w:t>Für den Einstieg und den Ausstieg sollte eine Apotheke bereitstehen, da diese Körperkontaktspiele immer eine Verletzungsgefahr darstellen. Beachtet das Gelände, de</w:t>
            </w:r>
            <w:r w:rsidR="00DC44F4">
              <w:t>n</w:t>
            </w:r>
            <w:r>
              <w:t xml:space="preserve"> Untergrund und die Ausrüstung (gute Schuhe) der Kinder.</w:t>
            </w:r>
          </w:p>
          <w:p w14:paraId="24DAA37A" w14:textId="6C0EB6D4" w:rsidR="0044510A" w:rsidRPr="00E30304" w:rsidRDefault="0044510A" w:rsidP="0044510A">
            <w:pPr>
              <w:pStyle w:val="Aufzhlung"/>
              <w:numPr>
                <w:ilvl w:val="0"/>
                <w:numId w:val="0"/>
              </w:numPr>
            </w:pPr>
            <w:r>
              <w:t xml:space="preserve">Diese Körperkontaktspiele können von Anfang an unangenehm und überfordernd für einige Kinder sein. In diesen Block geht es </w:t>
            </w:r>
            <w:r w:rsidR="00C37EF5">
              <w:t>darum</w:t>
            </w:r>
            <w:r w:rsidR="00307255">
              <w:t>,</w:t>
            </w:r>
            <w:r>
              <w:t xml:space="preserve"> genau die Grenzen der </w:t>
            </w:r>
            <w:r w:rsidR="008140FC">
              <w:t xml:space="preserve">einzelnen </w:t>
            </w:r>
            <w:r>
              <w:t xml:space="preserve">Kinder zu erkennen und respektieren. Ein solches Kind sollte nicht zum </w:t>
            </w:r>
            <w:r w:rsidR="00C37EF5">
              <w:t>M</w:t>
            </w:r>
            <w:r>
              <w:t>itmachen gezwungen werden. Alternativ kann es beispielsweise der Leitperson helfen Schiedsrichter*in zu sein.</w:t>
            </w:r>
          </w:p>
        </w:tc>
      </w:tr>
      <w:tr w:rsidR="00212D7B" w:rsidRPr="00E30304" w14:paraId="57181E75"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12731B" w14:textId="77777777" w:rsidR="00212D7B" w:rsidRPr="00E30304" w:rsidRDefault="00212D7B" w:rsidP="00212D7B">
            <w:pPr>
              <w:pStyle w:val="Standardfett"/>
            </w:pPr>
            <w:r w:rsidRPr="00E30304">
              <w:t>Schlechtwetter</w:t>
            </w:r>
            <w:r>
              <w:t>-</w:t>
            </w:r>
            <w:r w:rsidRPr="00E30304">
              <w:t>variante</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4D9302" w14:textId="10227818" w:rsidR="00212D7B" w:rsidRPr="00E30304" w:rsidRDefault="42B65BD2" w:rsidP="00212D7B">
            <w:r>
              <w:t xml:space="preserve">Dieses Spiel kann </w:t>
            </w:r>
            <w:proofErr w:type="spellStart"/>
            <w:r>
              <w:t>draussen</w:t>
            </w:r>
            <w:proofErr w:type="spellEnd"/>
            <w:r>
              <w:t xml:space="preserve"> bei jedem Wetter gespielt werden. Das Krick Krack kann man auch drinnen in einem </w:t>
            </w:r>
            <w:proofErr w:type="spellStart"/>
            <w:r>
              <w:t>grossen</w:t>
            </w:r>
            <w:proofErr w:type="spellEnd"/>
            <w:r>
              <w:t xml:space="preserve"> Raum spielen.</w:t>
            </w:r>
          </w:p>
        </w:tc>
      </w:tr>
      <w:tr w:rsidR="002B5515" w:rsidRPr="00E30304" w14:paraId="1741DBED" w14:textId="77777777" w:rsidTr="0E0DC91A">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620795" w14:textId="77777777" w:rsidR="002B5515" w:rsidRPr="00E30304" w:rsidRDefault="002B5515" w:rsidP="00212D7B">
            <w:pPr>
              <w:pStyle w:val="Standardfett"/>
            </w:pPr>
            <w:r>
              <w:t>Nützliche Links:</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0C0AC9" w14:textId="6D7C34F9" w:rsidR="00C37EF5" w:rsidRPr="00E30304" w:rsidRDefault="42B65BD2" w:rsidP="00212D7B">
            <w:r>
              <w:t xml:space="preserve">Merkblatt Grenzen Jungwacht und </w:t>
            </w:r>
            <w:proofErr w:type="spellStart"/>
            <w:r>
              <w:t>Blauring</w:t>
            </w:r>
            <w:proofErr w:type="spellEnd"/>
            <w:r>
              <w:t xml:space="preserve"> Schweiz plus weitere Spielideen zum Thema Grenzen</w:t>
            </w:r>
          </w:p>
          <w:p w14:paraId="6161F557" w14:textId="74C6E7D8" w:rsidR="00C37EF5" w:rsidRPr="00E30304" w:rsidRDefault="42B65BD2" w:rsidP="00212D7B">
            <w:r>
              <w:t>(</w:t>
            </w:r>
            <w:hyperlink r:id="rId7">
              <w:r w:rsidRPr="42B65BD2">
                <w:rPr>
                  <w:rStyle w:val="Hyperlink"/>
                </w:rPr>
                <w:t>https://www.jubla.ch/mitglieder/scharleben/verantwortung/praevention/</w:t>
              </w:r>
            </w:hyperlink>
            <w:r>
              <w:t>)</w:t>
            </w:r>
          </w:p>
        </w:tc>
      </w:tr>
    </w:tbl>
    <w:p w14:paraId="2946DB82" w14:textId="77777777" w:rsidR="00C91662" w:rsidRDefault="00C91662" w:rsidP="00212D7B">
      <w:pPr>
        <w:pStyle w:val="Standardfett"/>
      </w:pPr>
    </w:p>
    <w:p w14:paraId="5997CC1D" w14:textId="77777777" w:rsidR="001E2127" w:rsidRPr="00F92AA9" w:rsidRDefault="001E2127" w:rsidP="00212D7B">
      <w:pPr>
        <w:pStyle w:val="Standardfett"/>
      </w:pPr>
    </w:p>
    <w:sectPr w:rsidR="001E2127" w:rsidRPr="00F92AA9" w:rsidSect="00C91687">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F051" w14:textId="77777777" w:rsidR="00695EB1" w:rsidRDefault="00695EB1">
      <w:r>
        <w:separator/>
      </w:r>
    </w:p>
  </w:endnote>
  <w:endnote w:type="continuationSeparator" w:id="0">
    <w:p w14:paraId="2FE0B783" w14:textId="77777777" w:rsidR="00695EB1" w:rsidRDefault="0069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42BE7" w14:textId="77777777" w:rsidR="00695EB1" w:rsidRDefault="00695EB1">
      <w:r>
        <w:separator/>
      </w:r>
    </w:p>
  </w:footnote>
  <w:footnote w:type="continuationSeparator" w:id="0">
    <w:p w14:paraId="36C7DF3C" w14:textId="77777777" w:rsidR="00695EB1" w:rsidRDefault="0069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3AE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634130"/>
    <w:multiLevelType w:val="hybridMultilevel"/>
    <w:tmpl w:val="9F9004B0"/>
    <w:lvl w:ilvl="0" w:tplc="63E8282C">
      <w:start w:val="90"/>
      <w:numFmt w:val="bullet"/>
      <w:lvlText w:val="-"/>
      <w:lvlJc w:val="left"/>
      <w:pPr>
        <w:ind w:left="530" w:hanging="360"/>
      </w:pPr>
      <w:rPr>
        <w:rFonts w:ascii="Century Gothic" w:eastAsia="Times New Roman" w:hAnsi="Century Gothic"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hybridMultilevel"/>
    <w:tmpl w:val="D604EBEE"/>
    <w:lvl w:ilvl="0" w:tplc="ABA461BC">
      <w:start w:val="1"/>
      <w:numFmt w:val="bullet"/>
      <w:lvlText w:val=""/>
      <w:lvlJc w:val="left"/>
      <w:pPr>
        <w:tabs>
          <w:tab w:val="num" w:pos="720"/>
        </w:tabs>
        <w:ind w:left="720" w:hanging="360"/>
      </w:pPr>
      <w:rPr>
        <w:rFonts w:ascii="Symbol" w:hAnsi="Symbol" w:hint="default"/>
        <w:sz w:val="20"/>
      </w:rPr>
    </w:lvl>
    <w:lvl w:ilvl="1" w:tplc="071C051A" w:tentative="1">
      <w:start w:val="1"/>
      <w:numFmt w:val="bullet"/>
      <w:lvlText w:val="o"/>
      <w:lvlJc w:val="left"/>
      <w:pPr>
        <w:tabs>
          <w:tab w:val="num" w:pos="1440"/>
        </w:tabs>
        <w:ind w:left="1440" w:hanging="360"/>
      </w:pPr>
      <w:rPr>
        <w:rFonts w:ascii="Courier New" w:hAnsi="Courier New" w:hint="default"/>
        <w:sz w:val="20"/>
      </w:rPr>
    </w:lvl>
    <w:lvl w:ilvl="2" w:tplc="12D28772" w:tentative="1">
      <w:start w:val="1"/>
      <w:numFmt w:val="bullet"/>
      <w:lvlText w:val=""/>
      <w:lvlJc w:val="left"/>
      <w:pPr>
        <w:tabs>
          <w:tab w:val="num" w:pos="2160"/>
        </w:tabs>
        <w:ind w:left="2160" w:hanging="360"/>
      </w:pPr>
      <w:rPr>
        <w:rFonts w:ascii="Wingdings" w:hAnsi="Wingdings" w:hint="default"/>
        <w:sz w:val="20"/>
      </w:rPr>
    </w:lvl>
    <w:lvl w:ilvl="3" w:tplc="9488920C" w:tentative="1">
      <w:start w:val="1"/>
      <w:numFmt w:val="bullet"/>
      <w:lvlText w:val=""/>
      <w:lvlJc w:val="left"/>
      <w:pPr>
        <w:tabs>
          <w:tab w:val="num" w:pos="2880"/>
        </w:tabs>
        <w:ind w:left="2880" w:hanging="360"/>
      </w:pPr>
      <w:rPr>
        <w:rFonts w:ascii="Wingdings" w:hAnsi="Wingdings" w:hint="default"/>
        <w:sz w:val="20"/>
      </w:rPr>
    </w:lvl>
    <w:lvl w:ilvl="4" w:tplc="5EFA0942" w:tentative="1">
      <w:start w:val="1"/>
      <w:numFmt w:val="bullet"/>
      <w:lvlText w:val=""/>
      <w:lvlJc w:val="left"/>
      <w:pPr>
        <w:tabs>
          <w:tab w:val="num" w:pos="3600"/>
        </w:tabs>
        <w:ind w:left="3600" w:hanging="360"/>
      </w:pPr>
      <w:rPr>
        <w:rFonts w:ascii="Wingdings" w:hAnsi="Wingdings" w:hint="default"/>
        <w:sz w:val="20"/>
      </w:rPr>
    </w:lvl>
    <w:lvl w:ilvl="5" w:tplc="93163760" w:tentative="1">
      <w:start w:val="1"/>
      <w:numFmt w:val="bullet"/>
      <w:lvlText w:val=""/>
      <w:lvlJc w:val="left"/>
      <w:pPr>
        <w:tabs>
          <w:tab w:val="num" w:pos="4320"/>
        </w:tabs>
        <w:ind w:left="4320" w:hanging="360"/>
      </w:pPr>
      <w:rPr>
        <w:rFonts w:ascii="Wingdings" w:hAnsi="Wingdings" w:hint="default"/>
        <w:sz w:val="20"/>
      </w:rPr>
    </w:lvl>
    <w:lvl w:ilvl="6" w:tplc="D91800A4" w:tentative="1">
      <w:start w:val="1"/>
      <w:numFmt w:val="bullet"/>
      <w:lvlText w:val=""/>
      <w:lvlJc w:val="left"/>
      <w:pPr>
        <w:tabs>
          <w:tab w:val="num" w:pos="5040"/>
        </w:tabs>
        <w:ind w:left="5040" w:hanging="360"/>
      </w:pPr>
      <w:rPr>
        <w:rFonts w:ascii="Wingdings" w:hAnsi="Wingdings" w:hint="default"/>
        <w:sz w:val="20"/>
      </w:rPr>
    </w:lvl>
    <w:lvl w:ilvl="7" w:tplc="E7EAB8EA" w:tentative="1">
      <w:start w:val="1"/>
      <w:numFmt w:val="bullet"/>
      <w:lvlText w:val=""/>
      <w:lvlJc w:val="left"/>
      <w:pPr>
        <w:tabs>
          <w:tab w:val="num" w:pos="5760"/>
        </w:tabs>
        <w:ind w:left="5760" w:hanging="360"/>
      </w:pPr>
      <w:rPr>
        <w:rFonts w:ascii="Wingdings" w:hAnsi="Wingdings" w:hint="default"/>
        <w:sz w:val="20"/>
      </w:rPr>
    </w:lvl>
    <w:lvl w:ilvl="8" w:tplc="9086F6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B47F6"/>
    <w:multiLevelType w:val="hybridMultilevel"/>
    <w:tmpl w:val="B3E852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643263"/>
    <w:multiLevelType w:val="hybridMultilevel"/>
    <w:tmpl w:val="8DDA5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1E01AB"/>
    <w:multiLevelType w:val="hybridMultilevel"/>
    <w:tmpl w:val="F758727E"/>
    <w:lvl w:ilvl="0" w:tplc="D368F106">
      <w:start w:val="3"/>
      <w:numFmt w:val="bullet"/>
      <w:lvlText w:val="-"/>
      <w:lvlJc w:val="left"/>
      <w:pPr>
        <w:ind w:left="720" w:hanging="360"/>
      </w:pPr>
      <w:rPr>
        <w:rFonts w:ascii="Century Gothic" w:eastAsia="Times New Roman"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55F1D56"/>
    <w:multiLevelType w:val="hybridMultilevel"/>
    <w:tmpl w:val="0407001D"/>
    <w:lvl w:ilvl="0" w:tplc="0388DC3E">
      <w:start w:val="1"/>
      <w:numFmt w:val="decimal"/>
      <w:lvlText w:val="%1)"/>
      <w:lvlJc w:val="left"/>
      <w:pPr>
        <w:tabs>
          <w:tab w:val="num" w:pos="360"/>
        </w:tabs>
        <w:ind w:left="360" w:hanging="360"/>
      </w:pPr>
    </w:lvl>
    <w:lvl w:ilvl="1" w:tplc="FAC60F36">
      <w:start w:val="1"/>
      <w:numFmt w:val="lowerLetter"/>
      <w:lvlText w:val="%2)"/>
      <w:lvlJc w:val="left"/>
      <w:pPr>
        <w:tabs>
          <w:tab w:val="num" w:pos="720"/>
        </w:tabs>
        <w:ind w:left="720" w:hanging="360"/>
      </w:pPr>
    </w:lvl>
    <w:lvl w:ilvl="2" w:tplc="EA4C156A">
      <w:start w:val="1"/>
      <w:numFmt w:val="lowerRoman"/>
      <w:lvlText w:val="%3)"/>
      <w:lvlJc w:val="left"/>
      <w:pPr>
        <w:tabs>
          <w:tab w:val="num" w:pos="1080"/>
        </w:tabs>
        <w:ind w:left="1080" w:hanging="360"/>
      </w:pPr>
    </w:lvl>
    <w:lvl w:ilvl="3" w:tplc="E9C82820">
      <w:start w:val="1"/>
      <w:numFmt w:val="decimal"/>
      <w:lvlText w:val="(%4)"/>
      <w:lvlJc w:val="left"/>
      <w:pPr>
        <w:tabs>
          <w:tab w:val="num" w:pos="1440"/>
        </w:tabs>
        <w:ind w:left="1440" w:hanging="360"/>
      </w:pPr>
    </w:lvl>
    <w:lvl w:ilvl="4" w:tplc="9B348F0A">
      <w:start w:val="1"/>
      <w:numFmt w:val="lowerLetter"/>
      <w:lvlText w:val="(%5)"/>
      <w:lvlJc w:val="left"/>
      <w:pPr>
        <w:tabs>
          <w:tab w:val="num" w:pos="1800"/>
        </w:tabs>
        <w:ind w:left="1800" w:hanging="360"/>
      </w:pPr>
    </w:lvl>
    <w:lvl w:ilvl="5" w:tplc="DA0E0ED0">
      <w:start w:val="1"/>
      <w:numFmt w:val="lowerRoman"/>
      <w:lvlText w:val="(%6)"/>
      <w:lvlJc w:val="left"/>
      <w:pPr>
        <w:tabs>
          <w:tab w:val="num" w:pos="2160"/>
        </w:tabs>
        <w:ind w:left="2160" w:hanging="360"/>
      </w:pPr>
    </w:lvl>
    <w:lvl w:ilvl="6" w:tplc="9B9AD932">
      <w:start w:val="1"/>
      <w:numFmt w:val="decimal"/>
      <w:lvlText w:val="%7."/>
      <w:lvlJc w:val="left"/>
      <w:pPr>
        <w:tabs>
          <w:tab w:val="num" w:pos="2520"/>
        </w:tabs>
        <w:ind w:left="2520" w:hanging="360"/>
      </w:pPr>
    </w:lvl>
    <w:lvl w:ilvl="7" w:tplc="03589776">
      <w:start w:val="1"/>
      <w:numFmt w:val="lowerLetter"/>
      <w:lvlText w:val="%8."/>
      <w:lvlJc w:val="left"/>
      <w:pPr>
        <w:tabs>
          <w:tab w:val="num" w:pos="2880"/>
        </w:tabs>
        <w:ind w:left="2880" w:hanging="360"/>
      </w:pPr>
    </w:lvl>
    <w:lvl w:ilvl="8" w:tplc="28CEF0BA">
      <w:start w:val="1"/>
      <w:numFmt w:val="lowerRoman"/>
      <w:lvlText w:val="%9."/>
      <w:lvlJc w:val="left"/>
      <w:pPr>
        <w:tabs>
          <w:tab w:val="num" w:pos="3240"/>
        </w:tabs>
        <w:ind w:left="3240" w:hanging="360"/>
      </w:pPr>
    </w:lvl>
  </w:abstractNum>
  <w:num w:numId="1">
    <w:abstractNumId w:val="14"/>
  </w:num>
  <w:num w:numId="2">
    <w:abstractNumId w:val="2"/>
  </w:num>
  <w:num w:numId="3">
    <w:abstractNumId w:val="15"/>
  </w:num>
  <w:num w:numId="4">
    <w:abstractNumId w:val="6"/>
  </w:num>
  <w:num w:numId="5">
    <w:abstractNumId w:val="5"/>
  </w:num>
  <w:num w:numId="6">
    <w:abstractNumId w:val="8"/>
  </w:num>
  <w:num w:numId="7">
    <w:abstractNumId w:val="4"/>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7"/>
  </w:num>
  <w:num w:numId="21">
    <w:abstractNumId w:val="0"/>
  </w:num>
  <w:num w:numId="22">
    <w:abstractNumId w:val="13"/>
  </w:num>
  <w:num w:numId="23">
    <w:abstractNumId w:val="9"/>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025C4D"/>
    <w:rsid w:val="00034631"/>
    <w:rsid w:val="000D76F1"/>
    <w:rsid w:val="00134DC1"/>
    <w:rsid w:val="0013701E"/>
    <w:rsid w:val="00153C53"/>
    <w:rsid w:val="001D38E2"/>
    <w:rsid w:val="001E2127"/>
    <w:rsid w:val="00212D7B"/>
    <w:rsid w:val="00251978"/>
    <w:rsid w:val="0027038F"/>
    <w:rsid w:val="002B3A24"/>
    <w:rsid w:val="002B5515"/>
    <w:rsid w:val="002E2D52"/>
    <w:rsid w:val="00307255"/>
    <w:rsid w:val="00385DA6"/>
    <w:rsid w:val="00411BBC"/>
    <w:rsid w:val="00443737"/>
    <w:rsid w:val="0044510A"/>
    <w:rsid w:val="004452BA"/>
    <w:rsid w:val="0045550E"/>
    <w:rsid w:val="0048156F"/>
    <w:rsid w:val="00490C03"/>
    <w:rsid w:val="004F472C"/>
    <w:rsid w:val="0052594C"/>
    <w:rsid w:val="005B3FCE"/>
    <w:rsid w:val="005D6BC3"/>
    <w:rsid w:val="00695EB1"/>
    <w:rsid w:val="006D52F5"/>
    <w:rsid w:val="007578F0"/>
    <w:rsid w:val="008023F9"/>
    <w:rsid w:val="008140FC"/>
    <w:rsid w:val="00826566"/>
    <w:rsid w:val="008A0952"/>
    <w:rsid w:val="008A648E"/>
    <w:rsid w:val="008D56F7"/>
    <w:rsid w:val="00994812"/>
    <w:rsid w:val="009C11EE"/>
    <w:rsid w:val="00A53630"/>
    <w:rsid w:val="00A600B9"/>
    <w:rsid w:val="00AC5A05"/>
    <w:rsid w:val="00B27E64"/>
    <w:rsid w:val="00B71FE9"/>
    <w:rsid w:val="00BD196E"/>
    <w:rsid w:val="00C26F46"/>
    <w:rsid w:val="00C37EF5"/>
    <w:rsid w:val="00C47F06"/>
    <w:rsid w:val="00C91662"/>
    <w:rsid w:val="00C91687"/>
    <w:rsid w:val="00CF3C71"/>
    <w:rsid w:val="00D04621"/>
    <w:rsid w:val="00DB0EEB"/>
    <w:rsid w:val="00DC44F4"/>
    <w:rsid w:val="00DC5747"/>
    <w:rsid w:val="00F15997"/>
    <w:rsid w:val="00F7313A"/>
    <w:rsid w:val="00FF7AB1"/>
    <w:rsid w:val="0E0DC91A"/>
    <w:rsid w:val="42B65BD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DD164C"/>
  <w14:defaultImageDpi w14:val="300"/>
  <w15:chartTrackingRefBased/>
  <w15:docId w15:val="{772A0CA2-898C-49FB-8AD0-5C23644E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link w:val="KopfzeileZchn"/>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523419"/>
    <w:rPr>
      <w:b/>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character" w:customStyle="1" w:styleId="KopfzeileZchn">
    <w:name w:val="Kopfzeile Zchn"/>
    <w:link w:val="Kopfzeile"/>
    <w:rsid w:val="0045550E"/>
    <w:rPr>
      <w:rFonts w:ascii="Century Gothic" w:hAnsi="Century Gothic" w:cs="Arial"/>
      <w:bCs/>
      <w:kern w:val="32"/>
      <w:sz w:val="18"/>
      <w:szCs w:val="24"/>
      <w:lang w:val="de-DE" w:eastAsia="de-DE"/>
    </w:rPr>
  </w:style>
  <w:style w:type="character" w:styleId="Kommentarzeichen">
    <w:name w:val="annotation reference"/>
    <w:rsid w:val="00B71FE9"/>
    <w:rPr>
      <w:sz w:val="16"/>
      <w:szCs w:val="16"/>
    </w:rPr>
  </w:style>
  <w:style w:type="paragraph" w:styleId="Kommentartext">
    <w:name w:val="annotation text"/>
    <w:basedOn w:val="Standard"/>
    <w:link w:val="KommentartextZchn"/>
    <w:rsid w:val="00B71FE9"/>
    <w:rPr>
      <w:sz w:val="20"/>
      <w:szCs w:val="20"/>
    </w:rPr>
  </w:style>
  <w:style w:type="character" w:customStyle="1" w:styleId="KommentartextZchn">
    <w:name w:val="Kommentartext Zchn"/>
    <w:link w:val="Kommentartext"/>
    <w:rsid w:val="00B71FE9"/>
    <w:rPr>
      <w:rFonts w:ascii="Century Gothic" w:hAnsi="Century Gothic" w:cs="Arial"/>
      <w:bCs/>
      <w:kern w:val="32"/>
      <w:lang w:val="de-DE" w:eastAsia="de-DE"/>
    </w:rPr>
  </w:style>
  <w:style w:type="paragraph" w:styleId="Kommentarthema">
    <w:name w:val="annotation subject"/>
    <w:basedOn w:val="Kommentartext"/>
    <w:next w:val="Kommentartext"/>
    <w:link w:val="KommentarthemaZchn"/>
    <w:rsid w:val="00B71FE9"/>
    <w:rPr>
      <w:b/>
    </w:rPr>
  </w:style>
  <w:style w:type="character" w:customStyle="1" w:styleId="KommentarthemaZchn">
    <w:name w:val="Kommentarthema Zchn"/>
    <w:link w:val="Kommentarthema"/>
    <w:rsid w:val="00B71FE9"/>
    <w:rPr>
      <w:rFonts w:ascii="Century Gothic" w:hAnsi="Century Gothic" w:cs="Arial"/>
      <w:b/>
      <w:bCs/>
      <w:kern w:val="32"/>
      <w:lang w:val="de-DE" w:eastAsia="de-DE"/>
    </w:rPr>
  </w:style>
  <w:style w:type="character" w:styleId="Hyperlink">
    <w:name w:val="Hyperlink"/>
    <w:rsid w:val="00C37EF5"/>
    <w:rPr>
      <w:color w:val="0563C1"/>
      <w:u w:val="single"/>
    </w:rPr>
  </w:style>
  <w:style w:type="character" w:styleId="NichtaufgelsteErwhnung">
    <w:name w:val="Unresolved Mention"/>
    <w:uiPriority w:val="99"/>
    <w:semiHidden/>
    <w:unhideWhenUsed/>
    <w:rsid w:val="00C3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514734796">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bla.ch/mitglieder/scharleben/verantwortung/pra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Texteordner%20neu:32%20FS%20Kommunikation%20&amp;%20Marketing:Vorlagen:VL_Papiere.dot</Template>
  <TotalTime>0</TotalTime>
  <Pages>2</Pages>
  <Words>920</Words>
  <Characters>5797</Characters>
  <Application>Microsoft Office Word</Application>
  <DocSecurity>0</DocSecurity>
  <Lines>48</Lines>
  <Paragraphs>13</Paragraphs>
  <ScaleCrop>false</ScaleCrop>
  <Company>Verbandsleitung Blauring &amp; Jungwacht Schweiz</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Microsoft Office User</cp:lastModifiedBy>
  <cp:revision>13</cp:revision>
  <cp:lastPrinted>2014-09-11T16:26:00Z</cp:lastPrinted>
  <dcterms:created xsi:type="dcterms:W3CDTF">2021-03-22T11:07:00Z</dcterms:created>
  <dcterms:modified xsi:type="dcterms:W3CDTF">2021-03-28T18:24:00Z</dcterms:modified>
</cp:coreProperties>
</file>