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857F" w14:textId="622ABBA7" w:rsidR="00507A75" w:rsidRDefault="00933BE4" w:rsidP="00507A75">
      <w:pPr>
        <w:jc w:val="center"/>
        <w:rPr>
          <w:rFonts w:ascii="Arial Rounded" w:eastAsia="Arial Rounded" w:hAnsi="Arial Rounded" w:cs="Arial Rounded"/>
          <w:b/>
          <w:sz w:val="52"/>
          <w:szCs w:val="52"/>
        </w:rPr>
      </w:pPr>
      <w:r>
        <w:rPr>
          <w:rFonts w:ascii="Arial Rounded" w:eastAsia="Arial Rounded" w:hAnsi="Arial Rounded" w:cs="Arial Rounded"/>
          <w:b/>
          <w:sz w:val="52"/>
          <w:szCs w:val="52"/>
        </w:rPr>
        <w:t xml:space="preserve">Gruppenstundenplan </w:t>
      </w:r>
      <w:r w:rsidR="001141C5">
        <w:rPr>
          <w:rFonts w:ascii="Arial Rounded" w:eastAsia="Arial Rounded" w:hAnsi="Arial Rounded" w:cs="Arial Rounded"/>
          <w:b/>
          <w:sz w:val="52"/>
          <w:szCs w:val="52"/>
        </w:rPr>
        <w:t>Bandidos</w:t>
      </w:r>
    </w:p>
    <w:p w14:paraId="758788DE" w14:textId="77777777" w:rsidR="00507A75" w:rsidRPr="00507A75" w:rsidRDefault="00507A75" w:rsidP="00507A75">
      <w:pPr>
        <w:jc w:val="center"/>
        <w:rPr>
          <w:rFonts w:ascii="Arial Rounded" w:eastAsia="Arial Rounded" w:hAnsi="Arial Rounded" w:cs="Arial Rounded"/>
          <w:b/>
          <w:sz w:val="30"/>
          <w:szCs w:val="30"/>
        </w:rPr>
      </w:pPr>
    </w:p>
    <w:tbl>
      <w:tblPr>
        <w:tblStyle w:val="a"/>
        <w:tblW w:w="106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7"/>
        <w:gridCol w:w="2483"/>
        <w:gridCol w:w="3722"/>
        <w:gridCol w:w="2444"/>
      </w:tblGrid>
      <w:tr w:rsidR="00AD6D6B" w:rsidRPr="00955554" w14:paraId="593EDAA4" w14:textId="77777777" w:rsidTr="001141C5">
        <w:trPr>
          <w:trHeight w:val="296"/>
        </w:trPr>
        <w:tc>
          <w:tcPr>
            <w:tcW w:w="2047" w:type="dxa"/>
            <w:shd w:val="clear" w:color="auto" w:fill="A5A5A5" w:themeFill="accent3"/>
          </w:tcPr>
          <w:p w14:paraId="1505AF68" w14:textId="77777777" w:rsidR="00AD6D6B" w:rsidRPr="00955554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Datum</w:t>
            </w:r>
          </w:p>
        </w:tc>
        <w:tc>
          <w:tcPr>
            <w:tcW w:w="2483" w:type="dxa"/>
            <w:shd w:val="clear" w:color="auto" w:fill="A5A5A5" w:themeFill="accent3"/>
          </w:tcPr>
          <w:p w14:paraId="1626D6F1" w14:textId="6B9825D5" w:rsidR="00AD6D6B" w:rsidRPr="00955554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Zeit</w:t>
            </w:r>
          </w:p>
        </w:tc>
        <w:tc>
          <w:tcPr>
            <w:tcW w:w="3722" w:type="dxa"/>
            <w:shd w:val="clear" w:color="auto" w:fill="A5A5A5" w:themeFill="accent3"/>
          </w:tcPr>
          <w:p w14:paraId="6B108AD4" w14:textId="77777777" w:rsidR="00AD6D6B" w:rsidRPr="00955554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 xml:space="preserve">Anlass </w:t>
            </w:r>
          </w:p>
        </w:tc>
        <w:tc>
          <w:tcPr>
            <w:tcW w:w="2444" w:type="dxa"/>
            <w:shd w:val="clear" w:color="auto" w:fill="A5A5A5" w:themeFill="accent3"/>
          </w:tcPr>
          <w:p w14:paraId="74AAD874" w14:textId="77777777" w:rsidR="00AD6D6B" w:rsidRPr="00955554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 xml:space="preserve">Ort </w:t>
            </w:r>
          </w:p>
        </w:tc>
      </w:tr>
      <w:tr w:rsidR="00DA593B" w:rsidRPr="00955554" w14:paraId="6D95916E" w14:textId="77777777" w:rsidTr="001141C5">
        <w:trPr>
          <w:trHeight w:val="303"/>
        </w:trPr>
        <w:tc>
          <w:tcPr>
            <w:tcW w:w="2047" w:type="dxa"/>
            <w:shd w:val="clear" w:color="auto" w:fill="auto"/>
          </w:tcPr>
          <w:p w14:paraId="38CF1E5D" w14:textId="7FFE3723" w:rsidR="00DA593B" w:rsidRPr="00955554" w:rsidRDefault="00614862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="00DA593B" w:rsidRPr="00955554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Pr="00955554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A593B" w:rsidRPr="00955554">
              <w:rPr>
                <w:rFonts w:ascii="Arial" w:eastAsia="Arial" w:hAnsi="Arial" w:cs="Arial"/>
                <w:sz w:val="24"/>
                <w:szCs w:val="24"/>
              </w:rPr>
              <w:t>.202</w:t>
            </w:r>
            <w:r w:rsidRPr="009555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14:paraId="7CCCB278" w14:textId="1993FA39" w:rsidR="00DA593B" w:rsidRPr="00955554" w:rsidRDefault="00614862" w:rsidP="003E3E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22" w:type="dxa"/>
            <w:shd w:val="clear" w:color="auto" w:fill="auto"/>
          </w:tcPr>
          <w:p w14:paraId="53E799E2" w14:textId="3608F6CE" w:rsidR="00DA593B" w:rsidRPr="00955554" w:rsidRDefault="00614862" w:rsidP="003E3EB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77074957" w14:textId="34223B10" w:rsidR="00DA593B" w:rsidRPr="00955554" w:rsidRDefault="00614862" w:rsidP="003E3EB6">
            <w:pPr>
              <w:tabs>
                <w:tab w:val="center" w:pos="112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BF79A2" w:rsidRPr="00955554" w14:paraId="3BF2130D" w14:textId="77777777" w:rsidTr="001141C5">
        <w:trPr>
          <w:trHeight w:val="296"/>
        </w:trPr>
        <w:tc>
          <w:tcPr>
            <w:tcW w:w="2047" w:type="dxa"/>
            <w:shd w:val="clear" w:color="auto" w:fill="70AD47" w:themeFill="accent6"/>
          </w:tcPr>
          <w:p w14:paraId="1DF9087F" w14:textId="6C39AD74" w:rsidR="00BF79A2" w:rsidRPr="00955554" w:rsidRDefault="00614862" w:rsidP="00F738D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  <w:r w:rsidR="00D5444A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D5444A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3" w:type="dxa"/>
            <w:shd w:val="clear" w:color="auto" w:fill="70AD47" w:themeFill="accent6"/>
          </w:tcPr>
          <w:p w14:paraId="75C7BA63" w14:textId="10673AF4" w:rsidR="00BF79A2" w:rsidRPr="00955554" w:rsidRDefault="00D5444A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D56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22" w:type="dxa"/>
            <w:shd w:val="clear" w:color="auto" w:fill="70AD47" w:themeFill="accent6"/>
          </w:tcPr>
          <w:p w14:paraId="0A466865" w14:textId="330D0F56" w:rsidR="00BF79A2" w:rsidRPr="00955554" w:rsidRDefault="00614862" w:rsidP="166EBB8F">
            <w:pPr>
              <w:tabs>
                <w:tab w:val="left" w:pos="2440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Hauptversammlung (Leiter)</w:t>
            </w:r>
          </w:p>
        </w:tc>
        <w:tc>
          <w:tcPr>
            <w:tcW w:w="2444" w:type="dxa"/>
            <w:shd w:val="clear" w:color="auto" w:fill="70AD47" w:themeFill="accent6"/>
          </w:tcPr>
          <w:p w14:paraId="4A1FAB0E" w14:textId="36CB562D" w:rsidR="00BF79A2" w:rsidRPr="00955554" w:rsidRDefault="007F6D56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3E1990" w:rsidRPr="00955554" w14:paraId="3BB48503" w14:textId="77777777" w:rsidTr="001141C5">
        <w:trPr>
          <w:trHeight w:val="296"/>
        </w:trPr>
        <w:tc>
          <w:tcPr>
            <w:tcW w:w="2047" w:type="dxa"/>
            <w:shd w:val="clear" w:color="auto" w:fill="70AD47" w:themeFill="accent6"/>
          </w:tcPr>
          <w:p w14:paraId="50D1A0D4" w14:textId="2BFFD162" w:rsidR="00193D05" w:rsidRPr="00955554" w:rsidRDefault="00193D05" w:rsidP="003E199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</w:t>
            </w:r>
            <w:r w:rsidR="003E1990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3E1990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3 -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05.02.2023</w:t>
            </w:r>
          </w:p>
        </w:tc>
        <w:tc>
          <w:tcPr>
            <w:tcW w:w="2483" w:type="dxa"/>
            <w:shd w:val="clear" w:color="auto" w:fill="70AD47" w:themeFill="accent6"/>
          </w:tcPr>
          <w:p w14:paraId="1513CD52" w14:textId="1CADA7FA" w:rsidR="003E1990" w:rsidRPr="00955554" w:rsidRDefault="00193D05" w:rsidP="003E1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22" w:type="dxa"/>
            <w:shd w:val="clear" w:color="auto" w:fill="70AD47" w:themeFill="accent6"/>
          </w:tcPr>
          <w:p w14:paraId="33B87046" w14:textId="4C7C8094" w:rsidR="003E1990" w:rsidRPr="00955554" w:rsidRDefault="00193D05" w:rsidP="003E199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Sportferien / Skilager</w:t>
            </w:r>
          </w:p>
        </w:tc>
        <w:tc>
          <w:tcPr>
            <w:tcW w:w="2444" w:type="dxa"/>
            <w:shd w:val="clear" w:color="auto" w:fill="70AD47" w:themeFill="accent6"/>
          </w:tcPr>
          <w:p w14:paraId="45B7EAB9" w14:textId="20172EC7" w:rsidR="003E1990" w:rsidRPr="00955554" w:rsidRDefault="00193D05" w:rsidP="003E199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F1C84" w:rsidRPr="00955554" w14:paraId="11626973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5572B55D" w14:textId="3F90B0A3" w:rsidR="00DF1C84" w:rsidRPr="00955554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11.02.2023</w:t>
            </w:r>
          </w:p>
        </w:tc>
        <w:tc>
          <w:tcPr>
            <w:tcW w:w="2483" w:type="dxa"/>
            <w:shd w:val="clear" w:color="auto" w:fill="auto"/>
          </w:tcPr>
          <w:p w14:paraId="2CA48DD9" w14:textId="3AA2D4CB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22" w:type="dxa"/>
            <w:shd w:val="clear" w:color="auto" w:fill="auto"/>
          </w:tcPr>
          <w:p w14:paraId="3FE2883C" w14:textId="6CDE542C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70914DCB" w14:textId="3674E3BF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955554" w14:paraId="065863BB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07740845" w14:textId="31B7571F" w:rsidR="00DF1C84" w:rsidRPr="00955554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18.02.2023</w:t>
            </w:r>
          </w:p>
        </w:tc>
        <w:tc>
          <w:tcPr>
            <w:tcW w:w="2483" w:type="dxa"/>
            <w:shd w:val="clear" w:color="auto" w:fill="auto"/>
          </w:tcPr>
          <w:p w14:paraId="096DE7FB" w14:textId="53CAE7C4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22" w:type="dxa"/>
            <w:shd w:val="clear" w:color="auto" w:fill="auto"/>
          </w:tcPr>
          <w:p w14:paraId="58694267" w14:textId="1E5BE260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5925486D" w14:textId="6459478C" w:rsidR="00DF1C84" w:rsidRPr="00955554" w:rsidRDefault="00DF1C84" w:rsidP="00DF1C84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955554" w14:paraId="52357FBA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4E7412EA" w14:textId="66CB40C3" w:rsidR="00DF1C84" w:rsidRPr="00955554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25.02.2023</w:t>
            </w:r>
          </w:p>
        </w:tc>
        <w:tc>
          <w:tcPr>
            <w:tcW w:w="2483" w:type="dxa"/>
            <w:shd w:val="clear" w:color="auto" w:fill="auto"/>
          </w:tcPr>
          <w:p w14:paraId="5606821C" w14:textId="1727B0F0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22" w:type="dxa"/>
            <w:shd w:val="clear" w:color="auto" w:fill="auto"/>
          </w:tcPr>
          <w:p w14:paraId="52BA439D" w14:textId="692B9847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4EC0B6E6" w14:textId="56F5FC75" w:rsidR="00DF1C84" w:rsidRPr="00955554" w:rsidRDefault="00DF1C84" w:rsidP="00DF1C84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955554" w14:paraId="0B7228D3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27F972A9" w14:textId="4A62C83D" w:rsidR="00DF1C84" w:rsidRPr="00955554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04.03.2023</w:t>
            </w:r>
          </w:p>
        </w:tc>
        <w:tc>
          <w:tcPr>
            <w:tcW w:w="2483" w:type="dxa"/>
            <w:shd w:val="clear" w:color="auto" w:fill="auto"/>
          </w:tcPr>
          <w:p w14:paraId="27B082EE" w14:textId="3476C98F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22" w:type="dxa"/>
            <w:shd w:val="clear" w:color="auto" w:fill="auto"/>
          </w:tcPr>
          <w:p w14:paraId="399BAD84" w14:textId="66A6C081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245C7E9E" w14:textId="1AAFC73D" w:rsidR="00DF1C84" w:rsidRPr="00955554" w:rsidRDefault="00DF1C84" w:rsidP="00DF1C84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955554" w14:paraId="5CFE0459" w14:textId="77777777" w:rsidTr="001141C5">
        <w:trPr>
          <w:trHeight w:val="296"/>
        </w:trPr>
        <w:tc>
          <w:tcPr>
            <w:tcW w:w="2047" w:type="dxa"/>
            <w:shd w:val="clear" w:color="auto" w:fill="A8D08D" w:themeFill="accent6" w:themeFillTint="99"/>
          </w:tcPr>
          <w:p w14:paraId="07F6A027" w14:textId="493E9B60" w:rsidR="00DF1C84" w:rsidRPr="00955554" w:rsidRDefault="00DF1C84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11.03.2023 - 12.03.2023</w:t>
            </w:r>
          </w:p>
        </w:tc>
        <w:tc>
          <w:tcPr>
            <w:tcW w:w="2483" w:type="dxa"/>
            <w:shd w:val="clear" w:color="auto" w:fill="A8D08D" w:themeFill="accent6" w:themeFillTint="99"/>
          </w:tcPr>
          <w:p w14:paraId="1B6AB9E2" w14:textId="6088A182" w:rsidR="00DF1C84" w:rsidRPr="0095555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22" w:type="dxa"/>
            <w:shd w:val="clear" w:color="auto" w:fill="A8D08D" w:themeFill="accent6" w:themeFillTint="99"/>
          </w:tcPr>
          <w:p w14:paraId="6869D20A" w14:textId="227CE7E0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Schneeweekend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14:paraId="3EABB9A7" w14:textId="4874E03A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Schwägalp</w:t>
            </w:r>
          </w:p>
        </w:tc>
      </w:tr>
      <w:tr w:rsidR="00DF1C84" w:rsidRPr="00955554" w14:paraId="4197F0FB" w14:textId="77777777" w:rsidTr="001141C5">
        <w:trPr>
          <w:trHeight w:val="296"/>
        </w:trPr>
        <w:tc>
          <w:tcPr>
            <w:tcW w:w="2047" w:type="dxa"/>
            <w:shd w:val="clear" w:color="auto" w:fill="A8D08D" w:themeFill="accent6" w:themeFillTint="99"/>
          </w:tcPr>
          <w:p w14:paraId="7150B72E" w14:textId="65C63056" w:rsidR="00DF1C84" w:rsidRPr="00955554" w:rsidRDefault="00DF1C84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18.03.2023</w:t>
            </w:r>
          </w:p>
        </w:tc>
        <w:tc>
          <w:tcPr>
            <w:tcW w:w="2483" w:type="dxa"/>
            <w:shd w:val="clear" w:color="auto" w:fill="A8D08D" w:themeFill="accent6" w:themeFillTint="99"/>
          </w:tcPr>
          <w:p w14:paraId="40905C18" w14:textId="40D94080" w:rsidR="00DF1C84" w:rsidRPr="0095555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14:00 - 16:00</w:t>
            </w:r>
          </w:p>
        </w:tc>
        <w:tc>
          <w:tcPr>
            <w:tcW w:w="3722" w:type="dxa"/>
            <w:shd w:val="clear" w:color="auto" w:fill="A8D08D" w:themeFill="accent6" w:themeFillTint="99"/>
          </w:tcPr>
          <w:p w14:paraId="7D29CC46" w14:textId="1D214EFB" w:rsidR="00DF1C84" w:rsidRPr="0095555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Schargruppenstunde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14:paraId="478E852D" w14:textId="62316CA1" w:rsidR="00DF1C84" w:rsidRPr="0095555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DF1C84" w:rsidRPr="00955554" w14:paraId="5826BC1E" w14:textId="77777777" w:rsidTr="001141C5">
        <w:trPr>
          <w:trHeight w:val="296"/>
        </w:trPr>
        <w:tc>
          <w:tcPr>
            <w:tcW w:w="2047" w:type="dxa"/>
            <w:shd w:val="clear" w:color="auto" w:fill="A8D08D" w:themeFill="accent6" w:themeFillTint="99"/>
          </w:tcPr>
          <w:p w14:paraId="5D16DEA5" w14:textId="155C2257" w:rsidR="00DF1C84" w:rsidRPr="00955554" w:rsidRDefault="00DF1C84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25.03.202</w:t>
            </w:r>
            <w:r w:rsidR="005669BF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3" w:type="dxa"/>
            <w:shd w:val="clear" w:color="auto" w:fill="A8D08D" w:themeFill="accent6" w:themeFillTint="99"/>
          </w:tcPr>
          <w:p w14:paraId="51683F8D" w14:textId="3E3C7918" w:rsidR="00DF1C84" w:rsidRPr="00955554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22" w:type="dxa"/>
            <w:shd w:val="clear" w:color="auto" w:fill="A8D08D" w:themeFill="accent6" w:themeFillTint="99"/>
          </w:tcPr>
          <w:p w14:paraId="275AD55F" w14:textId="0384ABF6" w:rsidR="00DF1C84" w:rsidRPr="00955554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Spaghettiplausch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14:paraId="62B86C7C" w14:textId="170A4FC2" w:rsidR="00DF1C84" w:rsidRPr="0095555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DF1C84" w:rsidRPr="00955554" w14:paraId="092BA624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7305CBF0" w14:textId="7803DBB5" w:rsidR="00DF1C84" w:rsidRPr="00955554" w:rsidRDefault="005669BF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01</w:t>
            </w:r>
            <w:r w:rsidR="00DF1C84" w:rsidRPr="00955554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55554">
              <w:rPr>
                <w:rFonts w:ascii="Arial" w:eastAsia="Arial" w:hAnsi="Arial" w:cs="Arial"/>
                <w:sz w:val="24"/>
                <w:szCs w:val="24"/>
              </w:rPr>
              <w:t>04</w:t>
            </w:r>
            <w:r w:rsidR="00DF1C84" w:rsidRPr="00955554">
              <w:rPr>
                <w:rFonts w:ascii="Arial" w:eastAsia="Arial" w:hAnsi="Arial" w:cs="Arial"/>
                <w:sz w:val="24"/>
                <w:szCs w:val="24"/>
              </w:rPr>
              <w:t>.202</w:t>
            </w:r>
            <w:r w:rsidRPr="0095555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14:paraId="406D9B57" w14:textId="2FE06ABE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22" w:type="dxa"/>
            <w:shd w:val="clear" w:color="auto" w:fill="auto"/>
          </w:tcPr>
          <w:p w14:paraId="47ED3AD6" w14:textId="50D9EEB1" w:rsidR="00DF1C84" w:rsidRPr="00955554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Palmenbinden</w:t>
            </w:r>
          </w:p>
        </w:tc>
        <w:tc>
          <w:tcPr>
            <w:tcW w:w="2444" w:type="dxa"/>
            <w:shd w:val="clear" w:color="auto" w:fill="auto"/>
          </w:tcPr>
          <w:p w14:paraId="72F70299" w14:textId="27D1A60A" w:rsidR="00DF1C84" w:rsidRPr="00955554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C17737" w:rsidRPr="00955554" w14:paraId="2A071C6A" w14:textId="77777777" w:rsidTr="001141C5">
        <w:trPr>
          <w:trHeight w:val="296"/>
        </w:trPr>
        <w:tc>
          <w:tcPr>
            <w:tcW w:w="2047" w:type="dxa"/>
            <w:shd w:val="clear" w:color="auto" w:fill="A8D08D" w:themeFill="accent6" w:themeFillTint="99"/>
          </w:tcPr>
          <w:p w14:paraId="06AE00CA" w14:textId="729CC141" w:rsidR="00C17737" w:rsidRPr="00955554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02.04.2023</w:t>
            </w:r>
          </w:p>
        </w:tc>
        <w:tc>
          <w:tcPr>
            <w:tcW w:w="2483" w:type="dxa"/>
            <w:shd w:val="clear" w:color="auto" w:fill="A8D08D" w:themeFill="accent6" w:themeFillTint="99"/>
          </w:tcPr>
          <w:p w14:paraId="5C610C43" w14:textId="7520488E" w:rsidR="00C17737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22" w:type="dxa"/>
            <w:shd w:val="clear" w:color="auto" w:fill="A8D08D" w:themeFill="accent6" w:themeFillTint="99"/>
          </w:tcPr>
          <w:p w14:paraId="1220601A" w14:textId="47D13A32" w:rsidR="00C17737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Gottesdienst am Palmsonntag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14:paraId="7F137F49" w14:textId="3D68A16C" w:rsidR="00C17737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Kirche</w:t>
            </w:r>
          </w:p>
        </w:tc>
      </w:tr>
      <w:tr w:rsidR="00DF1C84" w:rsidRPr="00955554" w14:paraId="34659382" w14:textId="77777777" w:rsidTr="001141C5">
        <w:trPr>
          <w:trHeight w:val="296"/>
        </w:trPr>
        <w:tc>
          <w:tcPr>
            <w:tcW w:w="2047" w:type="dxa"/>
            <w:shd w:val="clear" w:color="auto" w:fill="70AD47" w:themeFill="accent6"/>
          </w:tcPr>
          <w:p w14:paraId="157A3A21" w14:textId="3D6ACC94" w:rsidR="00DF1C84" w:rsidRPr="00955554" w:rsidRDefault="005669BF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07.04.2023 -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23.04.2023</w:t>
            </w:r>
          </w:p>
        </w:tc>
        <w:tc>
          <w:tcPr>
            <w:tcW w:w="2483" w:type="dxa"/>
            <w:shd w:val="clear" w:color="auto" w:fill="70AD47" w:themeFill="accent6"/>
          </w:tcPr>
          <w:p w14:paraId="0D14AF86" w14:textId="24A9F18F" w:rsidR="00DF1C84" w:rsidRPr="00955554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22" w:type="dxa"/>
            <w:shd w:val="clear" w:color="auto" w:fill="70AD47" w:themeFill="accent6"/>
          </w:tcPr>
          <w:p w14:paraId="6D9E6F9C" w14:textId="563F4149" w:rsidR="00DF1C84" w:rsidRPr="00955554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Frühlingsferien</w:t>
            </w:r>
          </w:p>
        </w:tc>
        <w:tc>
          <w:tcPr>
            <w:tcW w:w="2444" w:type="dxa"/>
            <w:shd w:val="clear" w:color="auto" w:fill="70AD47" w:themeFill="accent6"/>
          </w:tcPr>
          <w:p w14:paraId="722C9BE5" w14:textId="686CD789" w:rsidR="00DF1C84" w:rsidRPr="00955554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F1C84" w:rsidRPr="00955554" w14:paraId="0CCD81F9" w14:textId="77777777" w:rsidTr="001141C5">
        <w:trPr>
          <w:trHeight w:val="296"/>
        </w:trPr>
        <w:tc>
          <w:tcPr>
            <w:tcW w:w="2047" w:type="dxa"/>
            <w:shd w:val="clear" w:color="auto" w:fill="A8D08D" w:themeFill="accent6" w:themeFillTint="99"/>
          </w:tcPr>
          <w:p w14:paraId="37D8AAAF" w14:textId="0B4DE0D6" w:rsidR="00DF1C84" w:rsidRPr="00955554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08</w:t>
            </w:r>
            <w:r w:rsidR="00DF1C84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04</w:t>
            </w:r>
            <w:r w:rsidR="00DF1C84"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3" w:type="dxa"/>
            <w:shd w:val="clear" w:color="auto" w:fill="A8D08D" w:themeFill="accent6" w:themeFillTint="99"/>
          </w:tcPr>
          <w:p w14:paraId="0E18C7DB" w14:textId="1FF6DD75" w:rsidR="00DF1C84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22" w:type="dxa"/>
            <w:shd w:val="clear" w:color="auto" w:fill="A8D08D" w:themeFill="accent6" w:themeFillTint="99"/>
          </w:tcPr>
          <w:p w14:paraId="67B7CC96" w14:textId="4BD7C141" w:rsidR="00DF1C84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Osterfeuer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14:paraId="113080E5" w14:textId="4B6470A2" w:rsidR="00DF1C84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Friedhof</w:t>
            </w:r>
          </w:p>
        </w:tc>
      </w:tr>
      <w:tr w:rsidR="004C2994" w:rsidRPr="00955554" w14:paraId="4C9B2CC3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2D69E018" w14:textId="02283182" w:rsidR="004C2994" w:rsidRPr="00955554" w:rsidRDefault="00C17737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29.04.2023</w:t>
            </w:r>
          </w:p>
        </w:tc>
        <w:tc>
          <w:tcPr>
            <w:tcW w:w="2483" w:type="dxa"/>
            <w:shd w:val="clear" w:color="auto" w:fill="auto"/>
          </w:tcPr>
          <w:p w14:paraId="51C6D721" w14:textId="5257291E" w:rsidR="004C2994" w:rsidRPr="00955554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14:00 - 17:00</w:t>
            </w:r>
          </w:p>
        </w:tc>
        <w:tc>
          <w:tcPr>
            <w:tcW w:w="3722" w:type="dxa"/>
            <w:shd w:val="clear" w:color="auto" w:fill="auto"/>
          </w:tcPr>
          <w:p w14:paraId="5437E1BB" w14:textId="34842705" w:rsidR="004C2994" w:rsidRPr="00955554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7EDBAD7A" w14:textId="556D4754" w:rsidR="004C2994" w:rsidRPr="00955554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4C2994" w:rsidRPr="00955554" w14:paraId="4D46D104" w14:textId="77777777" w:rsidTr="001141C5">
        <w:trPr>
          <w:trHeight w:val="296"/>
        </w:trPr>
        <w:tc>
          <w:tcPr>
            <w:tcW w:w="2047" w:type="dxa"/>
            <w:shd w:val="clear" w:color="auto" w:fill="A8D08D" w:themeFill="accent6" w:themeFillTint="99"/>
          </w:tcPr>
          <w:p w14:paraId="057E5C90" w14:textId="1E8C6593" w:rsidR="004C2994" w:rsidRPr="00955554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06.05.2023</w:t>
            </w:r>
          </w:p>
        </w:tc>
        <w:tc>
          <w:tcPr>
            <w:tcW w:w="2483" w:type="dxa"/>
            <w:shd w:val="clear" w:color="auto" w:fill="A8D08D" w:themeFill="accent6" w:themeFillTint="99"/>
          </w:tcPr>
          <w:p w14:paraId="5BB1C086" w14:textId="445E69AA" w:rsidR="004C2994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14:00 - 17:00</w:t>
            </w:r>
          </w:p>
        </w:tc>
        <w:tc>
          <w:tcPr>
            <w:tcW w:w="3722" w:type="dxa"/>
            <w:shd w:val="clear" w:color="auto" w:fill="A8D08D" w:themeFill="accent6" w:themeFillTint="99"/>
          </w:tcPr>
          <w:p w14:paraId="4D33C812" w14:textId="379E765F" w:rsidR="004C2994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Schnuppernachmittag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14:paraId="568F29E3" w14:textId="6060D291" w:rsidR="004C2994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C17737" w:rsidRPr="00955554" w14:paraId="54BC271B" w14:textId="77777777" w:rsidTr="001141C5">
        <w:trPr>
          <w:trHeight w:val="296"/>
        </w:trPr>
        <w:tc>
          <w:tcPr>
            <w:tcW w:w="2047" w:type="dxa"/>
            <w:shd w:val="clear" w:color="auto" w:fill="70AD47" w:themeFill="accent6"/>
          </w:tcPr>
          <w:p w14:paraId="2BBF3617" w14:textId="1BF12E01" w:rsidR="00C17737" w:rsidRPr="00955554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13.05.2023</w:t>
            </w:r>
          </w:p>
        </w:tc>
        <w:tc>
          <w:tcPr>
            <w:tcW w:w="2483" w:type="dxa"/>
            <w:shd w:val="clear" w:color="auto" w:fill="70AD47" w:themeFill="accent6"/>
          </w:tcPr>
          <w:p w14:paraId="618AD06B" w14:textId="151DE777" w:rsidR="00C17737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22" w:type="dxa"/>
            <w:shd w:val="clear" w:color="auto" w:fill="70AD47" w:themeFill="accent6"/>
          </w:tcPr>
          <w:p w14:paraId="256A89D4" w14:textId="46CC76B5" w:rsidR="00C17737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Papiersammlung</w:t>
            </w:r>
          </w:p>
        </w:tc>
        <w:tc>
          <w:tcPr>
            <w:tcW w:w="2444" w:type="dxa"/>
            <w:shd w:val="clear" w:color="auto" w:fill="70AD47" w:themeFill="accent6"/>
          </w:tcPr>
          <w:p w14:paraId="033649DC" w14:textId="2CF2EADA" w:rsidR="00C17737" w:rsidRPr="00955554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4C2994" w:rsidRPr="00955554" w14:paraId="29F14028" w14:textId="77777777" w:rsidTr="001141C5">
        <w:trPr>
          <w:trHeight w:val="296"/>
        </w:trPr>
        <w:tc>
          <w:tcPr>
            <w:tcW w:w="2047" w:type="dxa"/>
            <w:shd w:val="clear" w:color="auto" w:fill="70AD47" w:themeFill="accent6"/>
          </w:tcPr>
          <w:p w14:paraId="4CF3B3D0" w14:textId="67A51ABA" w:rsidR="004C2994" w:rsidRPr="00955554" w:rsidRDefault="006109AE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20.05.2023</w:t>
            </w:r>
          </w:p>
        </w:tc>
        <w:tc>
          <w:tcPr>
            <w:tcW w:w="2483" w:type="dxa"/>
            <w:shd w:val="clear" w:color="auto" w:fill="70AD47" w:themeFill="accent6"/>
          </w:tcPr>
          <w:p w14:paraId="3C46000A" w14:textId="54D72F79" w:rsidR="004C2994" w:rsidRPr="00955554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22" w:type="dxa"/>
            <w:shd w:val="clear" w:color="auto" w:fill="70AD47" w:themeFill="accent6"/>
          </w:tcPr>
          <w:p w14:paraId="647C526D" w14:textId="1ECB0737" w:rsidR="004C2994" w:rsidRPr="00955554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Auffahrt</w:t>
            </w:r>
          </w:p>
        </w:tc>
        <w:tc>
          <w:tcPr>
            <w:tcW w:w="2444" w:type="dxa"/>
            <w:shd w:val="clear" w:color="auto" w:fill="70AD47" w:themeFill="accent6"/>
          </w:tcPr>
          <w:p w14:paraId="107314CA" w14:textId="6DE08BAA" w:rsidR="004C2994" w:rsidRPr="00955554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4C2994" w:rsidRPr="00955554" w14:paraId="7A28FADA" w14:textId="77777777" w:rsidTr="001141C5">
        <w:trPr>
          <w:trHeight w:val="296"/>
        </w:trPr>
        <w:tc>
          <w:tcPr>
            <w:tcW w:w="2047" w:type="dxa"/>
            <w:shd w:val="clear" w:color="auto" w:fill="A8D08D" w:themeFill="accent6" w:themeFillTint="99"/>
          </w:tcPr>
          <w:p w14:paraId="5313E19B" w14:textId="324A6F1B" w:rsidR="004C2994" w:rsidRPr="00955554" w:rsidRDefault="006109AE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27.05.2023 -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29.05.2023</w:t>
            </w:r>
          </w:p>
        </w:tc>
        <w:tc>
          <w:tcPr>
            <w:tcW w:w="2483" w:type="dxa"/>
            <w:shd w:val="clear" w:color="auto" w:fill="A8D08D" w:themeFill="accent6" w:themeFillTint="99"/>
          </w:tcPr>
          <w:p w14:paraId="3CC2CEC0" w14:textId="61DD6903" w:rsidR="004C2994" w:rsidRPr="00955554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22" w:type="dxa"/>
            <w:shd w:val="clear" w:color="auto" w:fill="A8D08D" w:themeFill="accent6" w:themeFillTint="99"/>
          </w:tcPr>
          <w:p w14:paraId="1882749E" w14:textId="312F03B3" w:rsidR="004C2994" w:rsidRPr="00955554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Pfingstlager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14:paraId="5FC09535" w14:textId="73ADC7C3" w:rsidR="004C2994" w:rsidRPr="00955554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3F2501" w:rsidRPr="00955554" w14:paraId="50A7BA89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3C144CFF" w14:textId="4F923D0C" w:rsidR="003F2501" w:rsidRPr="00955554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03.06.2023</w:t>
            </w:r>
          </w:p>
        </w:tc>
        <w:tc>
          <w:tcPr>
            <w:tcW w:w="2483" w:type="dxa"/>
            <w:shd w:val="clear" w:color="auto" w:fill="auto"/>
          </w:tcPr>
          <w:p w14:paraId="71DAACB3" w14:textId="23C6BC80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14:00 - 17:00</w:t>
            </w:r>
          </w:p>
        </w:tc>
        <w:tc>
          <w:tcPr>
            <w:tcW w:w="3722" w:type="dxa"/>
            <w:shd w:val="clear" w:color="auto" w:fill="auto"/>
          </w:tcPr>
          <w:p w14:paraId="6D20359A" w14:textId="243D5B04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07B5486A" w14:textId="69985F58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955554" w14:paraId="111F9A8E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366B7A8A" w14:textId="39468521" w:rsidR="003F2501" w:rsidRPr="00955554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10.06.2023</w:t>
            </w:r>
          </w:p>
        </w:tc>
        <w:tc>
          <w:tcPr>
            <w:tcW w:w="2483" w:type="dxa"/>
            <w:shd w:val="clear" w:color="auto" w:fill="auto"/>
          </w:tcPr>
          <w:p w14:paraId="5448E1C3" w14:textId="1E676EDB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14:00 - 17:00</w:t>
            </w:r>
          </w:p>
        </w:tc>
        <w:tc>
          <w:tcPr>
            <w:tcW w:w="3722" w:type="dxa"/>
            <w:shd w:val="clear" w:color="auto" w:fill="auto"/>
          </w:tcPr>
          <w:p w14:paraId="0B09E9AF" w14:textId="6F390041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16568B02" w14:textId="5F1D1221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955554" w14:paraId="2AC51C92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79A1D30C" w14:textId="3A63B366" w:rsidR="003F2501" w:rsidRPr="00955554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17.06.2023</w:t>
            </w:r>
          </w:p>
        </w:tc>
        <w:tc>
          <w:tcPr>
            <w:tcW w:w="2483" w:type="dxa"/>
            <w:shd w:val="clear" w:color="auto" w:fill="auto"/>
          </w:tcPr>
          <w:p w14:paraId="502A7DAD" w14:textId="1DE61943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14:00 - 17:00</w:t>
            </w:r>
          </w:p>
        </w:tc>
        <w:tc>
          <w:tcPr>
            <w:tcW w:w="3722" w:type="dxa"/>
            <w:shd w:val="clear" w:color="auto" w:fill="auto"/>
          </w:tcPr>
          <w:p w14:paraId="09243BAE" w14:textId="23F86810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4E122FEB" w14:textId="1A320E54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955554" w14:paraId="629C6F4E" w14:textId="77777777" w:rsidTr="001141C5">
        <w:trPr>
          <w:trHeight w:val="296"/>
        </w:trPr>
        <w:tc>
          <w:tcPr>
            <w:tcW w:w="2047" w:type="dxa"/>
            <w:shd w:val="clear" w:color="auto" w:fill="auto"/>
          </w:tcPr>
          <w:p w14:paraId="07EE65A8" w14:textId="0F8324F7" w:rsidR="003F2501" w:rsidRPr="00955554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24.06.2023</w:t>
            </w:r>
          </w:p>
        </w:tc>
        <w:tc>
          <w:tcPr>
            <w:tcW w:w="2483" w:type="dxa"/>
            <w:shd w:val="clear" w:color="auto" w:fill="auto"/>
          </w:tcPr>
          <w:p w14:paraId="5FBE9600" w14:textId="777B8619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14:00 - 17:00</w:t>
            </w:r>
          </w:p>
        </w:tc>
        <w:tc>
          <w:tcPr>
            <w:tcW w:w="3722" w:type="dxa"/>
            <w:shd w:val="clear" w:color="auto" w:fill="auto"/>
          </w:tcPr>
          <w:p w14:paraId="2D8D7224" w14:textId="2AF7B50E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44" w:type="dxa"/>
            <w:shd w:val="clear" w:color="auto" w:fill="auto"/>
          </w:tcPr>
          <w:p w14:paraId="26609763" w14:textId="24D366EC" w:rsidR="003F2501" w:rsidRPr="00955554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955554" w14:paraId="6B6F3D90" w14:textId="77777777" w:rsidTr="001141C5">
        <w:trPr>
          <w:trHeight w:val="296"/>
        </w:trPr>
        <w:tc>
          <w:tcPr>
            <w:tcW w:w="2047" w:type="dxa"/>
            <w:shd w:val="clear" w:color="auto" w:fill="70AD47" w:themeFill="accent6"/>
          </w:tcPr>
          <w:p w14:paraId="3075A775" w14:textId="67268154" w:rsidR="003F2501" w:rsidRPr="00955554" w:rsidRDefault="003F2501" w:rsidP="003F250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01.07.2023</w:t>
            </w:r>
          </w:p>
        </w:tc>
        <w:tc>
          <w:tcPr>
            <w:tcW w:w="2483" w:type="dxa"/>
            <w:shd w:val="clear" w:color="auto" w:fill="70AD47" w:themeFill="accent6"/>
          </w:tcPr>
          <w:p w14:paraId="2CA5EF73" w14:textId="545AFA52" w:rsidR="003F2501" w:rsidRPr="00955554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22" w:type="dxa"/>
            <w:shd w:val="clear" w:color="auto" w:fill="70AD47" w:themeFill="accent6"/>
          </w:tcPr>
          <w:p w14:paraId="74DFCE3D" w14:textId="1C2129BF" w:rsidR="003F2501" w:rsidRPr="00955554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Openair</w:t>
            </w:r>
            <w:proofErr w:type="spellEnd"/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St. Gallen</w:t>
            </w:r>
          </w:p>
        </w:tc>
        <w:tc>
          <w:tcPr>
            <w:tcW w:w="2444" w:type="dxa"/>
            <w:shd w:val="clear" w:color="auto" w:fill="70AD47" w:themeFill="accent6"/>
          </w:tcPr>
          <w:p w14:paraId="48F7F498" w14:textId="3F4B35EA" w:rsidR="003F2501" w:rsidRPr="00955554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3F2501" w:rsidRPr="00955554" w14:paraId="33A5AD7B" w14:textId="77777777" w:rsidTr="001141C5">
        <w:trPr>
          <w:trHeight w:val="296"/>
        </w:trPr>
        <w:tc>
          <w:tcPr>
            <w:tcW w:w="2047" w:type="dxa"/>
            <w:shd w:val="clear" w:color="auto" w:fill="70AD47" w:themeFill="accent6"/>
          </w:tcPr>
          <w:p w14:paraId="0E957FE6" w14:textId="02A09AB0" w:rsidR="003F2501" w:rsidRPr="00955554" w:rsidRDefault="003F2501" w:rsidP="003F250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08.07.2023 -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12.08.2023</w:t>
            </w:r>
          </w:p>
        </w:tc>
        <w:tc>
          <w:tcPr>
            <w:tcW w:w="2483" w:type="dxa"/>
            <w:shd w:val="clear" w:color="auto" w:fill="70AD47" w:themeFill="accent6"/>
          </w:tcPr>
          <w:p w14:paraId="1858468A" w14:textId="32442C61" w:rsidR="003F2501" w:rsidRPr="00955554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22" w:type="dxa"/>
            <w:shd w:val="clear" w:color="auto" w:fill="70AD47" w:themeFill="accent6"/>
          </w:tcPr>
          <w:p w14:paraId="0D96E784" w14:textId="000C3F66" w:rsidR="003F2501" w:rsidRPr="00955554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Sommerferien</w:t>
            </w:r>
          </w:p>
        </w:tc>
        <w:tc>
          <w:tcPr>
            <w:tcW w:w="2444" w:type="dxa"/>
            <w:shd w:val="clear" w:color="auto" w:fill="70AD47" w:themeFill="accent6"/>
          </w:tcPr>
          <w:p w14:paraId="713C5C16" w14:textId="70E8D5C9" w:rsidR="003F2501" w:rsidRPr="00955554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55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27C93A3D" w14:textId="77777777" w:rsidR="00507A75" w:rsidRDefault="00507A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7A3D51A" w14:textId="5023DE6F" w:rsidR="00EE1BD7" w:rsidRPr="0021405F" w:rsidRDefault="00015A77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</w:r>
      <w:r w:rsidR="0021405F" w:rsidRPr="0021405F">
        <w:rPr>
          <w:rFonts w:ascii="Arial" w:eastAsia="Arial" w:hAnsi="Arial" w:cs="Arial"/>
          <w:b/>
          <w:bCs/>
          <w:sz w:val="24"/>
          <w:szCs w:val="24"/>
        </w:rPr>
        <w:t>Zusatzinformationen</w:t>
      </w:r>
      <w:r w:rsidR="0021405F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84086A0" w14:textId="19E13D5F" w:rsidR="005926B1" w:rsidRDefault="00933BE4">
      <w:pPr>
        <w:rPr>
          <w:rFonts w:ascii="Arial" w:eastAsia="Arial" w:hAnsi="Arial" w:cs="Arial"/>
          <w:sz w:val="24"/>
          <w:szCs w:val="24"/>
        </w:rPr>
      </w:pPr>
      <w:r w:rsidRPr="0021405F">
        <w:rPr>
          <w:rFonts w:ascii="Arial" w:eastAsia="Arial" w:hAnsi="Arial" w:cs="Arial"/>
          <w:sz w:val="24"/>
          <w:szCs w:val="24"/>
        </w:rPr>
        <w:t xml:space="preserve">- Bitte melde dich schnellstmöglich ab, wenn du nicht kommen kannst. </w:t>
      </w:r>
      <w:r w:rsidRPr="0021405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- Melde dich einfach mit einer </w:t>
      </w:r>
      <w:r w:rsidR="00017E61">
        <w:rPr>
          <w:rFonts w:ascii="Arial" w:eastAsia="Arial" w:hAnsi="Arial" w:cs="Arial"/>
          <w:sz w:val="24"/>
          <w:szCs w:val="24"/>
        </w:rPr>
        <w:t>WhatsApp</w:t>
      </w:r>
      <w:r>
        <w:rPr>
          <w:rFonts w:ascii="Arial" w:eastAsia="Arial" w:hAnsi="Arial" w:cs="Arial"/>
          <w:sz w:val="24"/>
          <w:szCs w:val="24"/>
        </w:rPr>
        <w:t xml:space="preserve"> Nachricht</w:t>
      </w:r>
      <w:r w:rsidR="00633546">
        <w:rPr>
          <w:rFonts w:ascii="Arial" w:eastAsia="Arial" w:hAnsi="Arial" w:cs="Arial"/>
          <w:sz w:val="24"/>
          <w:szCs w:val="24"/>
        </w:rPr>
        <w:t xml:space="preserve"> ab.</w:t>
      </w:r>
      <w:r>
        <w:rPr>
          <w:rFonts w:ascii="Arial" w:eastAsia="Arial" w:hAnsi="Arial" w:cs="Arial"/>
          <w:sz w:val="24"/>
          <w:szCs w:val="24"/>
        </w:rPr>
        <w:br/>
        <w:t xml:space="preserve">- Du solltest immer dem Wetter entsprechen gekleidet sein, das </w:t>
      </w:r>
      <w:r w:rsidR="00017E61">
        <w:rPr>
          <w:rFonts w:ascii="Arial" w:eastAsia="Arial" w:hAnsi="Arial" w:cs="Arial"/>
          <w:sz w:val="24"/>
          <w:szCs w:val="24"/>
        </w:rPr>
        <w:t>heißt</w:t>
      </w:r>
      <w:r>
        <w:rPr>
          <w:rFonts w:ascii="Arial" w:eastAsia="Arial" w:hAnsi="Arial" w:cs="Arial"/>
          <w:sz w:val="24"/>
          <w:szCs w:val="24"/>
        </w:rPr>
        <w:t xml:space="preserve"> lieber Zuviel wie Zuwenig.</w:t>
      </w:r>
      <w:r w:rsidR="00544E5F">
        <w:rPr>
          <w:rFonts w:ascii="Arial" w:eastAsia="Arial" w:hAnsi="Arial" w:cs="Arial"/>
          <w:sz w:val="24"/>
          <w:szCs w:val="24"/>
        </w:rPr>
        <w:br/>
      </w:r>
      <w:r w:rsidR="005926B1">
        <w:rPr>
          <w:rFonts w:ascii="Arial" w:eastAsia="Arial" w:hAnsi="Arial" w:cs="Arial"/>
          <w:sz w:val="24"/>
          <w:szCs w:val="24"/>
        </w:rPr>
        <w:t xml:space="preserve">- Falls </w:t>
      </w:r>
      <w:r w:rsidR="00544E5F">
        <w:rPr>
          <w:rFonts w:ascii="Arial" w:eastAsia="Arial" w:hAnsi="Arial" w:cs="Arial"/>
          <w:sz w:val="24"/>
          <w:szCs w:val="24"/>
        </w:rPr>
        <w:t>du ein privates Gespräch mit einem der Leitenden wünscht, darfst du jederzeit direkt in die Gruppestunde kommen oder</w:t>
      </w:r>
      <w:r w:rsidR="00AD71AD">
        <w:rPr>
          <w:rFonts w:ascii="Arial" w:eastAsia="Arial" w:hAnsi="Arial" w:cs="Arial"/>
          <w:sz w:val="24"/>
          <w:szCs w:val="24"/>
        </w:rPr>
        <w:t xml:space="preserve"> dich per WhatsApp oder telefonisch bei uns melden.</w:t>
      </w:r>
    </w:p>
    <w:p w14:paraId="1A470570" w14:textId="3E28D70F" w:rsidR="00BB1C22" w:rsidRDefault="00351C25">
      <w:pPr>
        <w:rPr>
          <w:rFonts w:ascii="Arial" w:eastAsia="Arial" w:hAnsi="Arial" w:cs="Arial"/>
          <w:sz w:val="24"/>
          <w:szCs w:val="24"/>
        </w:rPr>
      </w:pPr>
      <w:proofErr w:type="gramStart"/>
      <w:r w:rsidRPr="00351C25">
        <w:rPr>
          <w:rFonts w:ascii="Arial" w:eastAsia="Arial" w:hAnsi="Arial" w:cs="Arial"/>
          <w:b/>
          <w:bCs/>
          <w:sz w:val="24"/>
          <w:szCs w:val="24"/>
        </w:rPr>
        <w:t>Wichtig!: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0B59CC">
        <w:rPr>
          <w:rFonts w:ascii="Arial" w:eastAsia="Arial" w:hAnsi="Arial" w:cs="Arial"/>
          <w:sz w:val="24"/>
          <w:szCs w:val="24"/>
        </w:rPr>
        <w:t xml:space="preserve">Aus gesundheitlichen Gründen, werde ich (Took) den Anfang des </w:t>
      </w:r>
      <w:r w:rsidR="003B71C4">
        <w:rPr>
          <w:rFonts w:ascii="Arial" w:eastAsia="Arial" w:hAnsi="Arial" w:cs="Arial"/>
          <w:sz w:val="24"/>
          <w:szCs w:val="24"/>
        </w:rPr>
        <w:t xml:space="preserve">Jubla-Jahres verpassen. Ich werden höchstwahrscheinlich die ersten Gruppenstunden nicht anwesend sein. </w:t>
      </w:r>
      <w:r w:rsidR="00216C58">
        <w:rPr>
          <w:rFonts w:ascii="Arial" w:eastAsia="Arial" w:hAnsi="Arial" w:cs="Arial"/>
          <w:sz w:val="24"/>
          <w:szCs w:val="24"/>
        </w:rPr>
        <w:t>Dominik Kaufmann (Hutter) hat sich bereitgestellt meine Hauptleitertätigkeit für diese Zeit zu übernehmen. Somit dürft ihr euch auch jederzeit bei ihm melden.</w:t>
      </w:r>
    </w:p>
    <w:p w14:paraId="3336ED14" w14:textId="4844DCF5" w:rsidR="00216C58" w:rsidRDefault="00351C2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008A33" wp14:editId="50103FE8">
            <wp:simplePos x="0" y="0"/>
            <wp:positionH relativeFrom="column">
              <wp:posOffset>4010412</wp:posOffset>
            </wp:positionH>
            <wp:positionV relativeFrom="paragraph">
              <wp:posOffset>157921</wp:posOffset>
            </wp:positionV>
            <wp:extent cx="2997642" cy="2075882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b="3879"/>
                    <a:stretch/>
                  </pic:blipFill>
                  <pic:spPr bwMode="auto">
                    <a:xfrm>
                      <a:off x="0" y="0"/>
                      <a:ext cx="2997642" cy="2075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EE271" w14:textId="6F7AED42" w:rsidR="00AD6D6B" w:rsidRDefault="00507A75" w:rsidP="00504625">
      <w:pPr>
        <w:ind w:left="2160" w:hanging="1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9538" wp14:editId="370043F9">
                <wp:simplePos x="0" y="0"/>
                <wp:positionH relativeFrom="margin">
                  <wp:align>center</wp:align>
                </wp:positionH>
                <wp:positionV relativeFrom="paragraph">
                  <wp:posOffset>5028565</wp:posOffset>
                </wp:positionV>
                <wp:extent cx="5629275" cy="1209675"/>
                <wp:effectExtent l="0" t="0" r="9525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D80EF" id="Rechteck 2" o:spid="_x0000_s1026" style="position:absolute;margin-left:0;margin-top:395.95pt;width:443.25pt;height:9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 w:rsidR="00933BE4" w:rsidRPr="00694F9D">
        <w:rPr>
          <w:rFonts w:ascii="Arial" w:eastAsia="Arial" w:hAnsi="Arial" w:cs="Arial"/>
          <w:sz w:val="24"/>
          <w:szCs w:val="24"/>
        </w:rPr>
        <w:t>Kontakt:</w:t>
      </w:r>
      <w:r w:rsidR="00933BE4">
        <w:tab/>
      </w:r>
      <w:r w:rsidR="00933BE4" w:rsidRPr="00694F9D">
        <w:rPr>
          <w:rFonts w:ascii="Arial" w:eastAsia="Arial" w:hAnsi="Arial" w:cs="Arial"/>
          <w:sz w:val="24"/>
          <w:szCs w:val="24"/>
        </w:rPr>
        <w:t>Gruppenhauptleit</w:t>
      </w:r>
      <w:r w:rsidR="0047507A" w:rsidRPr="00694F9D">
        <w:rPr>
          <w:rFonts w:ascii="Arial" w:eastAsia="Arial" w:hAnsi="Arial" w:cs="Arial"/>
          <w:sz w:val="24"/>
          <w:szCs w:val="24"/>
        </w:rPr>
        <w:t>ung</w:t>
      </w:r>
      <w:r w:rsidR="00504625">
        <w:br/>
      </w:r>
      <w:r w:rsidR="00955554">
        <w:rPr>
          <w:rFonts w:ascii="Arial" w:eastAsia="Arial" w:hAnsi="Arial" w:cs="Arial"/>
          <w:sz w:val="24"/>
          <w:szCs w:val="24"/>
        </w:rPr>
        <w:t>Nicola</w:t>
      </w:r>
      <w:r w:rsidR="003C077D">
        <w:rPr>
          <w:rFonts w:ascii="Arial" w:eastAsia="Arial" w:hAnsi="Arial" w:cs="Arial"/>
          <w:sz w:val="24"/>
          <w:szCs w:val="24"/>
        </w:rPr>
        <w:t xml:space="preserve"> v/o </w:t>
      </w:r>
      <w:r w:rsidR="00955554">
        <w:rPr>
          <w:rFonts w:ascii="Arial" w:eastAsia="Arial" w:hAnsi="Arial" w:cs="Arial"/>
          <w:sz w:val="24"/>
          <w:szCs w:val="24"/>
        </w:rPr>
        <w:t>Took Aerne</w:t>
      </w:r>
      <w:r w:rsidR="00933BE4">
        <w:br/>
      </w:r>
      <w:r w:rsidR="00933BE4" w:rsidRPr="00694F9D">
        <w:rPr>
          <w:rFonts w:ascii="Arial" w:eastAsia="Arial" w:hAnsi="Arial" w:cs="Arial"/>
          <w:sz w:val="24"/>
          <w:szCs w:val="24"/>
        </w:rPr>
        <w:t>07</w:t>
      </w:r>
      <w:r w:rsidR="00955554">
        <w:rPr>
          <w:rFonts w:ascii="Arial" w:eastAsia="Arial" w:hAnsi="Arial" w:cs="Arial"/>
          <w:sz w:val="24"/>
          <w:szCs w:val="24"/>
        </w:rPr>
        <w:t>9 786 99 90</w:t>
      </w:r>
      <w:r w:rsidR="00504625">
        <w:br/>
      </w:r>
      <w:hyperlink r:id="rId8" w:history="1">
        <w:r w:rsidR="00216C58" w:rsidRPr="00C40E0B">
          <w:rPr>
            <w:rStyle w:val="Hyperlink"/>
            <w:rFonts w:ascii="Arial" w:eastAsia="Arial" w:hAnsi="Arial" w:cs="Arial"/>
            <w:sz w:val="24"/>
            <w:szCs w:val="24"/>
          </w:rPr>
          <w:t>nicolaaerne@bluewin.ch</w:t>
        </w:r>
      </w:hyperlink>
    </w:p>
    <w:p w14:paraId="62BE3DBC" w14:textId="77777777" w:rsidR="00216C58" w:rsidRDefault="00216C58" w:rsidP="00504625">
      <w:pPr>
        <w:ind w:left="2160" w:hanging="1310"/>
        <w:rPr>
          <w:rFonts w:ascii="Arial" w:eastAsia="Arial" w:hAnsi="Arial" w:cs="Arial"/>
          <w:sz w:val="24"/>
          <w:szCs w:val="24"/>
        </w:rPr>
      </w:pPr>
    </w:p>
    <w:p w14:paraId="6C53CD28" w14:textId="0B161E80" w:rsidR="00E5423F" w:rsidRPr="002D27FA" w:rsidRDefault="00216C58" w:rsidP="00E5423F">
      <w:pPr>
        <w:ind w:left="2160" w:hanging="1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E5423F">
        <w:rPr>
          <w:rFonts w:ascii="Arial" w:eastAsia="Arial" w:hAnsi="Arial" w:cs="Arial"/>
          <w:sz w:val="24"/>
          <w:szCs w:val="24"/>
        </w:rPr>
        <w:t>Dominik v/o Hutter Kaufmann</w:t>
      </w:r>
      <w:r w:rsidR="00E5423F">
        <w:rPr>
          <w:rFonts w:ascii="Arial" w:eastAsia="Arial" w:hAnsi="Arial" w:cs="Arial"/>
          <w:sz w:val="24"/>
          <w:szCs w:val="24"/>
        </w:rPr>
        <w:br/>
      </w:r>
      <w:r w:rsidR="00C93D64">
        <w:rPr>
          <w:rFonts w:ascii="Arial" w:eastAsia="Arial" w:hAnsi="Arial" w:cs="Arial"/>
          <w:sz w:val="24"/>
          <w:szCs w:val="24"/>
        </w:rPr>
        <w:t>078 929 53 45</w:t>
      </w:r>
      <w:r w:rsidR="00C93D64">
        <w:rPr>
          <w:rFonts w:ascii="Arial" w:eastAsia="Arial" w:hAnsi="Arial" w:cs="Arial"/>
          <w:sz w:val="24"/>
          <w:szCs w:val="24"/>
        </w:rPr>
        <w:br/>
        <w:t>dominik.kaufmann@jwabtwil.ch</w:t>
      </w:r>
    </w:p>
    <w:sectPr w:rsidR="00E5423F" w:rsidRPr="002D27FA" w:rsidSect="00015A77">
      <w:pgSz w:w="12240" w:h="15840"/>
      <w:pgMar w:top="567" w:right="720" w:bottom="720" w:left="720" w:header="720" w:footer="7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6B"/>
    <w:rsid w:val="000029D6"/>
    <w:rsid w:val="00012138"/>
    <w:rsid w:val="00015A77"/>
    <w:rsid w:val="00017E61"/>
    <w:rsid w:val="000269F1"/>
    <w:rsid w:val="00041552"/>
    <w:rsid w:val="0006479A"/>
    <w:rsid w:val="00094E52"/>
    <w:rsid w:val="000B59CC"/>
    <w:rsid w:val="000B7106"/>
    <w:rsid w:val="000E04F0"/>
    <w:rsid w:val="001141C5"/>
    <w:rsid w:val="0012476C"/>
    <w:rsid w:val="001448F3"/>
    <w:rsid w:val="00155C43"/>
    <w:rsid w:val="00163A31"/>
    <w:rsid w:val="00193D05"/>
    <w:rsid w:val="001B78CF"/>
    <w:rsid w:val="001D0DA4"/>
    <w:rsid w:val="0021405F"/>
    <w:rsid w:val="00216C58"/>
    <w:rsid w:val="00252031"/>
    <w:rsid w:val="002A02B1"/>
    <w:rsid w:val="002D27FA"/>
    <w:rsid w:val="00324B96"/>
    <w:rsid w:val="00351C25"/>
    <w:rsid w:val="00362742"/>
    <w:rsid w:val="00366F33"/>
    <w:rsid w:val="00382C87"/>
    <w:rsid w:val="003B6517"/>
    <w:rsid w:val="003B71C4"/>
    <w:rsid w:val="003C077D"/>
    <w:rsid w:val="003E1990"/>
    <w:rsid w:val="003E3EB6"/>
    <w:rsid w:val="003F2501"/>
    <w:rsid w:val="003F4629"/>
    <w:rsid w:val="00425F1B"/>
    <w:rsid w:val="00430BD0"/>
    <w:rsid w:val="00436B97"/>
    <w:rsid w:val="0047507A"/>
    <w:rsid w:val="004C2994"/>
    <w:rsid w:val="004C4205"/>
    <w:rsid w:val="004D51B2"/>
    <w:rsid w:val="004E7867"/>
    <w:rsid w:val="00504625"/>
    <w:rsid w:val="00507A75"/>
    <w:rsid w:val="00517A43"/>
    <w:rsid w:val="00544E5F"/>
    <w:rsid w:val="005669BF"/>
    <w:rsid w:val="00574EC7"/>
    <w:rsid w:val="005779F3"/>
    <w:rsid w:val="0059103B"/>
    <w:rsid w:val="005926B1"/>
    <w:rsid w:val="005B1B37"/>
    <w:rsid w:val="005B5F12"/>
    <w:rsid w:val="005C68E8"/>
    <w:rsid w:val="006109AE"/>
    <w:rsid w:val="00614862"/>
    <w:rsid w:val="00632578"/>
    <w:rsid w:val="00633546"/>
    <w:rsid w:val="00640397"/>
    <w:rsid w:val="00680771"/>
    <w:rsid w:val="006865BC"/>
    <w:rsid w:val="006940C0"/>
    <w:rsid w:val="00694F9D"/>
    <w:rsid w:val="006E1AB7"/>
    <w:rsid w:val="00705886"/>
    <w:rsid w:val="00724D32"/>
    <w:rsid w:val="00734B5C"/>
    <w:rsid w:val="00753F53"/>
    <w:rsid w:val="007756D1"/>
    <w:rsid w:val="0079490A"/>
    <w:rsid w:val="007A7AFF"/>
    <w:rsid w:val="007D5DB5"/>
    <w:rsid w:val="007E785D"/>
    <w:rsid w:val="007F6D56"/>
    <w:rsid w:val="008261E7"/>
    <w:rsid w:val="00826688"/>
    <w:rsid w:val="0085354F"/>
    <w:rsid w:val="008577E7"/>
    <w:rsid w:val="00883BA8"/>
    <w:rsid w:val="008A5DA6"/>
    <w:rsid w:val="008B06D8"/>
    <w:rsid w:val="00915170"/>
    <w:rsid w:val="00920CA5"/>
    <w:rsid w:val="00933AF2"/>
    <w:rsid w:val="00933BE4"/>
    <w:rsid w:val="00955554"/>
    <w:rsid w:val="00956A41"/>
    <w:rsid w:val="009A3B27"/>
    <w:rsid w:val="009B06C0"/>
    <w:rsid w:val="009B10CA"/>
    <w:rsid w:val="009E661A"/>
    <w:rsid w:val="00A041BB"/>
    <w:rsid w:val="00A12DDF"/>
    <w:rsid w:val="00A57664"/>
    <w:rsid w:val="00A62C94"/>
    <w:rsid w:val="00A93AD9"/>
    <w:rsid w:val="00AA0140"/>
    <w:rsid w:val="00AB0C8D"/>
    <w:rsid w:val="00AD69F3"/>
    <w:rsid w:val="00AD6D6B"/>
    <w:rsid w:val="00AD71AD"/>
    <w:rsid w:val="00AF7918"/>
    <w:rsid w:val="00B37946"/>
    <w:rsid w:val="00B4462E"/>
    <w:rsid w:val="00B70DAA"/>
    <w:rsid w:val="00B92D31"/>
    <w:rsid w:val="00BB0E27"/>
    <w:rsid w:val="00BB18F1"/>
    <w:rsid w:val="00BB1C22"/>
    <w:rsid w:val="00BE4639"/>
    <w:rsid w:val="00BF79A2"/>
    <w:rsid w:val="00C17737"/>
    <w:rsid w:val="00C25CB9"/>
    <w:rsid w:val="00C5057E"/>
    <w:rsid w:val="00C50D82"/>
    <w:rsid w:val="00C66F9C"/>
    <w:rsid w:val="00C914C3"/>
    <w:rsid w:val="00C93D64"/>
    <w:rsid w:val="00D214BE"/>
    <w:rsid w:val="00D5444A"/>
    <w:rsid w:val="00D91631"/>
    <w:rsid w:val="00DA593B"/>
    <w:rsid w:val="00DF1C84"/>
    <w:rsid w:val="00E32FB7"/>
    <w:rsid w:val="00E358F8"/>
    <w:rsid w:val="00E5423F"/>
    <w:rsid w:val="00E84582"/>
    <w:rsid w:val="00E910F1"/>
    <w:rsid w:val="00ED077E"/>
    <w:rsid w:val="00EE1BD7"/>
    <w:rsid w:val="00EE793C"/>
    <w:rsid w:val="00F176E0"/>
    <w:rsid w:val="00F5352E"/>
    <w:rsid w:val="00F664D5"/>
    <w:rsid w:val="00F738DB"/>
    <w:rsid w:val="00FB17CD"/>
    <w:rsid w:val="00FD329A"/>
    <w:rsid w:val="00FF769B"/>
    <w:rsid w:val="08AC6CE8"/>
    <w:rsid w:val="12118968"/>
    <w:rsid w:val="166EBB8F"/>
    <w:rsid w:val="23D6F4ED"/>
    <w:rsid w:val="2D1BA0C7"/>
    <w:rsid w:val="4C7DA28C"/>
    <w:rsid w:val="6B980889"/>
    <w:rsid w:val="70C6DF3E"/>
    <w:rsid w:val="72E5D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4A4C8"/>
  <w15:docId w15:val="{821ACF54-0CAD-4765-8060-B27E008E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-DE" w:eastAsia="de-CH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E3D"/>
  </w:style>
  <w:style w:type="paragraph" w:styleId="berschrift1">
    <w:name w:val="heading 1"/>
    <w:basedOn w:val="Standard"/>
    <w:next w:val="Standard"/>
    <w:link w:val="berschrift1Zchn"/>
    <w:uiPriority w:val="9"/>
    <w:qFormat/>
    <w:rsid w:val="00CB1E3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1E3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E3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1E3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E3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E3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E3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E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E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CB1E3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styleId="Tabellenraster">
    <w:name w:val="Table Grid"/>
    <w:basedOn w:val="NormaleTabelle"/>
    <w:uiPriority w:val="39"/>
    <w:rsid w:val="00A8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CB1E3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B1E3D"/>
  </w:style>
  <w:style w:type="character" w:customStyle="1" w:styleId="berschrift1Zchn">
    <w:name w:val="Überschrift 1 Zchn"/>
    <w:basedOn w:val="Absatz-Standardschriftart"/>
    <w:link w:val="berschrift1"/>
    <w:uiPriority w:val="9"/>
    <w:rsid w:val="00CB1E3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E3D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1E3D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1E3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1E3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B1E3D"/>
    <w:rPr>
      <w:b/>
      <w:bCs/>
      <w:color w:val="2F5496" w:themeColor="accent1" w:themeShade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CB1E3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1E3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CB1E3D"/>
    <w:rPr>
      <w:b/>
      <w:bCs/>
    </w:rPr>
  </w:style>
  <w:style w:type="character" w:styleId="Hervorhebung">
    <w:name w:val="Emphasis"/>
    <w:uiPriority w:val="20"/>
    <w:qFormat/>
    <w:rsid w:val="00CB1E3D"/>
    <w:rPr>
      <w:caps/>
      <w:color w:val="1F3763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CB1E3D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B1E3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1E3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1E3D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CB1E3D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CB1E3D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CB1E3D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CB1E3D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CB1E3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1E3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97B"/>
  </w:style>
  <w:style w:type="paragraph" w:styleId="Fuzeile">
    <w:name w:val="footer"/>
    <w:basedOn w:val="Standard"/>
    <w:link w:val="Fu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97B"/>
  </w:style>
  <w:style w:type="paragraph" w:styleId="Listenabsatz">
    <w:name w:val="List Paragraph"/>
    <w:basedOn w:val="Standard"/>
    <w:uiPriority w:val="34"/>
    <w:qFormat/>
    <w:rsid w:val="000C56AE"/>
    <w:pPr>
      <w:ind w:left="720"/>
      <w:contextualSpacing/>
    </w:p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6C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6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aerne@bluewin.c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3" ma:contentTypeDescription="Ein neues Dokument erstellen." ma:contentTypeScope="" ma:versionID="35586c92006625d63fe796015c36aabc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510b28425b47d85565196bf7202bd7d8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16AFFE-14FF-4078-87D3-69DBA810010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526fb78-7571-4411-97cf-15d76f9e352d"/>
    <ds:schemaRef ds:uri="e40feed0-74c7-410d-8a73-0a672eda47b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9F070-B744-4CF3-98C7-4AA627FC1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261F8-3FF4-4245-82D5-2AAE4448A31C}">
  <ds:schemaRefs>
    <ds:schemaRef ds:uri="http://schemas.microsoft.com/office/2006/metadata/properties"/>
    <ds:schemaRef ds:uri="http://www.w3.org/2000/xmlns/"/>
    <ds:schemaRef ds:uri="e40feed0-74c7-410d-8a73-0a672eda47b6"/>
    <ds:schemaRef ds:uri="http://www.w3.org/2001/XMLSchema-instance"/>
    <ds:schemaRef ds:uri="7526fb78-7571-4411-97cf-15d76f9e352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Jascha Kretz</dc:creator>
  <cp:lastModifiedBy>Nicola Aerne v/o Took</cp:lastModifiedBy>
  <cp:revision>12</cp:revision>
  <dcterms:created xsi:type="dcterms:W3CDTF">2022-12-14T07:57:00Z</dcterms:created>
  <dcterms:modified xsi:type="dcterms:W3CDTF">2022-12-14T08:05:00Z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</Properties>
</file>